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Default="004C3A6D" w:rsidP="004C3A6D">
      <w:pPr>
        <w:spacing w:before="120" w:after="120"/>
        <w:jc w:val="both"/>
        <w:rPr>
          <w:b/>
          <w:szCs w:val="26"/>
        </w:rPr>
      </w:pPr>
      <w:r>
        <w:rPr>
          <w:b/>
          <w:szCs w:val="26"/>
        </w:rPr>
        <w:t>I. Lý thuyết:</w:t>
      </w:r>
    </w:p>
    <w:p w:rsidR="00BA6AE4" w:rsidRDefault="00BA6AE4" w:rsidP="00BA6AE4">
      <w:r>
        <w:t>Quyết định: Chọn 1 phương án cuối cùng trong nhiều sự lựa chọn</w:t>
      </w:r>
    </w:p>
    <w:p w:rsidR="00BA6AE4" w:rsidRDefault="00BA6AE4" w:rsidP="00BA6AE4">
      <w:r>
        <w:t>Quyết định LĐQL: là giải pháp được chủ thể LĐQL lựa chọn giữa 2 hay nhiều phương án nhằm thực hiện nhiệm vụ LĐQL, giải quyết các vấn đề nảy sinh trong hệ thống QL và tổ chức cho cấp dưới thực hiện.</w:t>
      </w:r>
    </w:p>
    <w:p w:rsidR="00BA6AE4" w:rsidRPr="0020236D" w:rsidRDefault="00BA6AE4" w:rsidP="00BA6AE4">
      <w:pPr>
        <w:spacing w:before="120" w:after="120"/>
        <w:jc w:val="both"/>
        <w:rPr>
          <w:b/>
          <w:szCs w:val="26"/>
        </w:rPr>
      </w:pPr>
      <w:r w:rsidRPr="00EA36F2">
        <w:t>Quyết định lãnh đạo, quản lý là sự thể hiện ý chí của các chủ thể  trong hoạt động lãnh đạo, quản lý xã hội, tiến hành theo một trình tự , thủ tục, được thể hiện dưới những hình thức nhất định,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szCs w:val="26"/>
        </w:rPr>
      </w:pPr>
      <w:r w:rsidRPr="00842059">
        <w:rPr>
          <w:b/>
          <w:i/>
          <w:szCs w:val="26"/>
        </w:rPr>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lastRenderedPageBreak/>
        <w:t>Nhà LĐQL đưa ra lựa chọn cuối cùng, đó chính là quyết định quản lý</w:t>
      </w:r>
    </w:p>
    <w:p w:rsidR="009179EB" w:rsidRPr="00BA6AE4" w:rsidRDefault="00BA6AE4" w:rsidP="009179EB">
      <w:pPr>
        <w:rPr>
          <w:color w:val="000000"/>
          <w:shd w:val="clear" w:color="auto" w:fill="FFFFFF"/>
        </w:rPr>
      </w:pPr>
      <w:r>
        <w:rPr>
          <w:rFonts w:eastAsia="Times New Roman"/>
          <w:szCs w:val="26"/>
        </w:rPr>
        <w:t>Việc ra quyết định của lãnh đạo Trường Cao đẳng Lý Tự Trọng luôn thực hiện đúng quy trình. Là một tổ trưởng chuyên môn ở khoa nghề, việc xử lý các tình huống của Ban giám hiệu luôn hợp lý. Sau đây là một tình huống cụ thể thể hiện quy trình này.</w:t>
      </w:r>
    </w:p>
    <w:p w:rsidR="009179EB" w:rsidRDefault="009179EB" w:rsidP="009179EB">
      <w:pPr>
        <w:rPr>
          <w:b/>
          <w:shd w:val="clear" w:color="auto" w:fill="FFFFFF"/>
        </w:rPr>
      </w:pPr>
      <w:r w:rsidRPr="00EA36F2">
        <w:rPr>
          <w:b/>
          <w:shd w:val="clear" w:color="auto" w:fill="FFFFFF"/>
        </w:rPr>
        <w:t xml:space="preserve">B1. </w:t>
      </w:r>
      <w:r>
        <w:rPr>
          <w:b/>
          <w:shd w:val="clear" w:color="auto" w:fill="FFFFFF"/>
        </w:rPr>
        <w:t>Tình huống có vấn đề</w:t>
      </w:r>
    </w:p>
    <w:p w:rsidR="009179EB" w:rsidRDefault="009179EB" w:rsidP="009179EB">
      <w:pPr>
        <w:pStyle w:val="01Gach"/>
      </w:pPr>
      <w:r>
        <w:t>T</w:t>
      </w:r>
      <w:r w:rsidRPr="003F683E">
        <w:t>ì</w:t>
      </w:r>
      <w:r>
        <w:t xml:space="preserve">nh </w:t>
      </w:r>
      <w:r w:rsidRPr="00F03923">
        <w:t>huống</w:t>
      </w:r>
      <w:r>
        <w:t xml:space="preserve"> th</w:t>
      </w:r>
      <w:r w:rsidRPr="003F683E">
        <w:t>ự</w:t>
      </w:r>
      <w:r>
        <w:t>c t</w:t>
      </w:r>
      <w:r w:rsidRPr="003F683E">
        <w:t>ế</w:t>
      </w:r>
      <w:r>
        <w:t xml:space="preserve"> t</w:t>
      </w:r>
      <w:r w:rsidRPr="003F683E">
        <w:t>ạ</w:t>
      </w:r>
      <w:r>
        <w:t>i Khoa Công nghệ Thông tin, Trường Cao đẳng Kỹ thuật Lý Tự Trọng TP. Hồ Chí Minh.</w:t>
      </w:r>
    </w:p>
    <w:p w:rsidR="009179EB" w:rsidRDefault="009179EB" w:rsidP="009179EB">
      <w:pPr>
        <w:rPr>
          <w:color w:val="000000"/>
          <w:shd w:val="clear" w:color="auto" w:fill="FFFFFF"/>
        </w:rPr>
      </w:pPr>
      <w:r>
        <w:rPr>
          <w:color w:val="000000"/>
          <w:shd w:val="clear" w:color="auto" w:fill="FFFFFF"/>
        </w:rPr>
        <w:t>Sau khi t</w:t>
      </w:r>
      <w:r w:rsidRPr="003F683E">
        <w:rPr>
          <w:color w:val="000000"/>
          <w:shd w:val="clear" w:color="auto" w:fill="FFFFFF"/>
        </w:rPr>
        <w:t>ổ</w:t>
      </w:r>
      <w:r>
        <w:rPr>
          <w:color w:val="000000"/>
          <w:shd w:val="clear" w:color="auto" w:fill="FFFFFF"/>
        </w:rPr>
        <w:t xml:space="preserve">  ch</w:t>
      </w:r>
      <w:r w:rsidRPr="003F683E">
        <w:rPr>
          <w:color w:val="000000"/>
          <w:shd w:val="clear" w:color="auto" w:fill="FFFFFF"/>
        </w:rPr>
        <w:t>ứ</w:t>
      </w:r>
      <w:r>
        <w:rPr>
          <w:color w:val="000000"/>
          <w:shd w:val="clear" w:color="auto" w:fill="FFFFFF"/>
        </w:rPr>
        <w:t>c thi gi</w:t>
      </w:r>
      <w:r w:rsidRPr="003F683E">
        <w:rPr>
          <w:color w:val="000000"/>
          <w:shd w:val="clear" w:color="auto" w:fill="FFFFFF"/>
        </w:rPr>
        <w:t>ữ</w:t>
      </w:r>
      <w:r>
        <w:rPr>
          <w:color w:val="000000"/>
          <w:shd w:val="clear" w:color="auto" w:fill="FFFFFF"/>
        </w:rPr>
        <w:t>a k</w:t>
      </w:r>
      <w:r w:rsidRPr="003F683E">
        <w:rPr>
          <w:color w:val="000000"/>
          <w:shd w:val="clear" w:color="auto" w:fill="FFFFFF"/>
        </w:rPr>
        <w:t>ỳ</w:t>
      </w:r>
      <w:r>
        <w:rPr>
          <w:color w:val="000000"/>
          <w:shd w:val="clear" w:color="auto" w:fill="FFFFFF"/>
        </w:rPr>
        <w:t xml:space="preserve"> h</w:t>
      </w:r>
      <w:r w:rsidRPr="003F683E">
        <w:rPr>
          <w:color w:val="000000"/>
          <w:shd w:val="clear" w:color="auto" w:fill="FFFFFF"/>
        </w:rPr>
        <w:t>ọ</w:t>
      </w:r>
      <w:r>
        <w:rPr>
          <w:color w:val="000000"/>
          <w:shd w:val="clear" w:color="auto" w:fill="FFFFFF"/>
        </w:rPr>
        <w:t>c ph</w:t>
      </w:r>
      <w:r w:rsidRPr="003F683E">
        <w:rPr>
          <w:color w:val="000000"/>
          <w:shd w:val="clear" w:color="auto" w:fill="FFFFFF"/>
        </w:rPr>
        <w:t>ầ</w:t>
      </w:r>
      <w:r>
        <w:rPr>
          <w:color w:val="000000"/>
          <w:shd w:val="clear" w:color="auto" w:fill="FFFFFF"/>
        </w:rPr>
        <w:t>n Ki</w:t>
      </w:r>
      <w:r w:rsidRPr="003F683E">
        <w:rPr>
          <w:color w:val="000000"/>
          <w:shd w:val="clear" w:color="auto" w:fill="FFFFFF"/>
        </w:rPr>
        <w:t>ế</w:t>
      </w:r>
      <w:r>
        <w:rPr>
          <w:color w:val="000000"/>
          <w:shd w:val="clear" w:color="auto" w:fill="FFFFFF"/>
        </w:rPr>
        <w:t>n tr</w:t>
      </w:r>
      <w:r w:rsidRPr="003F683E">
        <w:rPr>
          <w:color w:val="000000"/>
          <w:shd w:val="clear" w:color="auto" w:fill="FFFFFF"/>
        </w:rPr>
        <w:t>ú</w:t>
      </w:r>
      <w:r>
        <w:rPr>
          <w:color w:val="000000"/>
          <w:shd w:val="clear" w:color="auto" w:fill="FFFFFF"/>
        </w:rPr>
        <w:t>c m</w:t>
      </w:r>
      <w:r w:rsidRPr="003F683E">
        <w:rPr>
          <w:color w:val="000000"/>
          <w:shd w:val="clear" w:color="auto" w:fill="FFFFFF"/>
        </w:rPr>
        <w:t>á</w:t>
      </w:r>
      <w:r>
        <w:rPr>
          <w:color w:val="000000"/>
          <w:shd w:val="clear" w:color="auto" w:fill="FFFFFF"/>
        </w:rPr>
        <w:t>y t</w:t>
      </w:r>
      <w:r w:rsidRPr="003F683E">
        <w:rPr>
          <w:color w:val="000000"/>
          <w:shd w:val="clear" w:color="auto" w:fill="FFFFFF"/>
        </w:rPr>
        <w:t>í</w:t>
      </w:r>
      <w:r>
        <w:rPr>
          <w:color w:val="000000"/>
          <w:shd w:val="clear" w:color="auto" w:fill="FFFFFF"/>
        </w:rPr>
        <w:t>nh:</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 xml:space="preserve">Đây là học phần bắt buộc đôí với chuyên ngành </w:t>
      </w:r>
      <w:r w:rsidRPr="00DC53CB">
        <w:rPr>
          <w:rFonts w:ascii="Times New Roman" w:hAnsi="Times New Roman"/>
          <w:sz w:val="26"/>
          <w:szCs w:val="26"/>
          <w:shd w:val="clear" w:color="auto" w:fill="FFFFFF"/>
        </w:rPr>
        <w:t>Công nghệ kỹ thuật phần cứng máy tính</w:t>
      </w:r>
      <w:r w:rsidRPr="00DC53CB">
        <w:rPr>
          <w:rFonts w:ascii="Times New Roman" w:hAnsi="Times New Roman"/>
          <w:color w:val="000000"/>
          <w:sz w:val="26"/>
          <w:szCs w:val="26"/>
          <w:shd w:val="clear" w:color="auto" w:fill="FFFFFF"/>
        </w:rPr>
        <w:t>.</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Hình thức thi: Trắc nghiệm trên máy vi tính (40 câu, thời gian 60 phút)</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Đối tượng sinh viên: vừa tốt nghiệp THCS học nghề</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Giảng viên trẻ vừa vào trường giảng dạy hơn 1 năm</w:t>
      </w:r>
    </w:p>
    <w:p w:rsidR="009179EB" w:rsidRPr="00DC53CB" w:rsidRDefault="009179EB" w:rsidP="009179EB">
      <w:pPr>
        <w:pStyle w:val="01Gach"/>
      </w:pPr>
      <w:r w:rsidRPr="00DC53CB">
        <w:t>Tỷ lệ đậu (trên 5 điểm) được phần mềm tổng hợp và báo cáo lên Ban giám hiệu là 21%</w:t>
      </w:r>
    </w:p>
    <w:p w:rsidR="009179EB" w:rsidRPr="00DC53CB" w:rsidRDefault="009179EB" w:rsidP="009179EB">
      <w:pPr>
        <w:pStyle w:val="01Gach"/>
      </w:pPr>
      <w:r w:rsidRPr="00DC53CB">
        <w:t>Có dấu hiệu liên quan đến kết quả đào tạo những chưa rõ nguyên nhân do đâu</w:t>
      </w:r>
    </w:p>
    <w:p w:rsidR="009179EB" w:rsidRDefault="009179EB" w:rsidP="009179EB">
      <w:pPr>
        <w:rPr>
          <w:b/>
          <w:shd w:val="clear" w:color="auto" w:fill="FFFFFF"/>
        </w:rPr>
      </w:pPr>
      <w:r>
        <w:rPr>
          <w:b/>
          <w:shd w:val="clear" w:color="auto" w:fill="FFFFFF"/>
        </w:rPr>
        <w:t>B2</w:t>
      </w:r>
      <w:r w:rsidRPr="00EA36F2">
        <w:rPr>
          <w:b/>
          <w:shd w:val="clear" w:color="auto" w:fill="FFFFFF"/>
        </w:rPr>
        <w:t xml:space="preserve">. </w:t>
      </w:r>
      <w:r>
        <w:rPr>
          <w:b/>
          <w:shd w:val="clear" w:color="auto" w:fill="FFFFFF"/>
        </w:rPr>
        <w:t>Tìm hiểu thu thập thông tin để xác định vấn đề</w:t>
      </w:r>
    </w:p>
    <w:p w:rsidR="009179EB" w:rsidRPr="00EA36F2" w:rsidRDefault="009179EB" w:rsidP="009179EB">
      <w:pPr>
        <w:rPr>
          <w:color w:val="000000"/>
          <w:shd w:val="clear" w:color="auto" w:fill="FFFFFF"/>
        </w:rPr>
      </w:pPr>
      <w:r>
        <w:rPr>
          <w:color w:val="000000"/>
          <w:shd w:val="clear" w:color="auto" w:fill="FFFFFF"/>
        </w:rPr>
        <w:t>D</w:t>
      </w:r>
      <w:r w:rsidRPr="00EA36F2">
        <w:rPr>
          <w:color w:val="000000"/>
          <w:shd w:val="clear" w:color="auto" w:fill="FFFFFF"/>
        </w:rPr>
        <w:t xml:space="preserve">ành một khoảng thời gian hợp lý để xác định các tình huống cụ thể, sau đó sắp xếp các vấn đề theo thứ tự cần giải quyết. Đừng vội vàng đưa ra quyết định mà hãy xem xét kỹ lưỡng đó có thực sự là vấn đề quan trọng cần giải quyết hay không? Có cần thiết phải chia nhỏ các vấn đề để giải quyết cho dễ dàng hơn không? </w:t>
      </w:r>
    </w:p>
    <w:p w:rsidR="009179EB" w:rsidRPr="00DC53CB" w:rsidRDefault="009179EB" w:rsidP="009179EB">
      <w:pPr>
        <w:pStyle w:val="02GachDauDong"/>
        <w:rPr>
          <w:rFonts w:ascii="Times New Roman" w:hAnsi="Times New Roman"/>
          <w:shd w:val="clear" w:color="auto" w:fill="FFFFFF"/>
        </w:rPr>
      </w:pPr>
      <w:r w:rsidRPr="00DC53CB">
        <w:rPr>
          <w:rFonts w:ascii="Times New Roman" w:hAnsi="Times New Roman"/>
          <w:shd w:val="clear" w:color="auto" w:fill="FFFFFF"/>
        </w:rPr>
        <w:t>Vận dụng vào tình huống:</w:t>
      </w:r>
    </w:p>
    <w:p w:rsidR="009179EB" w:rsidRPr="00DC53CB" w:rsidRDefault="009179EB" w:rsidP="009179EB">
      <w:pPr>
        <w:pStyle w:val="01Gach"/>
      </w:pPr>
      <w:r w:rsidRPr="00DC53CB">
        <w:t>Hiệu trưởng giao cho hiệu phó quản lý chuyên môn nghề tìm hiểu nguyên nhân và tìm giải pháp khắc phục</w:t>
      </w:r>
    </w:p>
    <w:p w:rsidR="009179EB" w:rsidRPr="00DC53CB" w:rsidRDefault="009179EB" w:rsidP="009179EB">
      <w:pPr>
        <w:pStyle w:val="01Gach"/>
      </w:pPr>
      <w:r w:rsidRPr="00DC53CB">
        <w:t>Hiệu phó tiến hành thu thập thông tin từ: Quản lý khoa, tổ bộ môn và giảng viên đang trực tiếp tham gia giảng dạy các lớp trên:</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 xml:space="preserve">Sinh viên nghỉ học rất nhiều (có khi nghỉ học trên 80%), nhưng thi giữa kỳ thì không cấm thi nên sinh viên vẫn đi thi gần đầy đủ (gần 90%). </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Hình thức thi là trắc nghiệm trên máy nên sinh viên chủ quan</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Kiến thức môn học đi sâu vào nguyên lý thiết kế nên đòi hỏi phải tư duy (lập trình hợp ngữ).</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Thành phần sinh viên không có điều kiện theo học phổ thông nên gia đình sắp xếp đi học nghề (đa số ham chơi hơn ham học)</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Học phần này thuộc kiến thức cơ bản nên giao cho giảng viên trẻ đảm nhận</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Học phần thuần lý thuyết không có các công cụ, vật tư thực hành trực quan</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Chương trình đề cương chi tiết theo chương trình của Bộ Giáo dục và Đào tạo (hơi hàng lâm và cao so với trình độ tư duy của học sinh THCS)</w:t>
      </w:r>
    </w:p>
    <w:p w:rsidR="009179EB" w:rsidRPr="00DC53CB" w:rsidRDefault="009179EB" w:rsidP="009179EB">
      <w:pPr>
        <w:pStyle w:val="ListParagraph"/>
        <w:numPr>
          <w:ilvl w:val="0"/>
          <w:numId w:val="25"/>
        </w:numPr>
        <w:spacing w:before="60" w:after="0" w:line="240" w:lineRule="auto"/>
        <w:jc w:val="both"/>
        <w:rPr>
          <w:rFonts w:ascii="Times New Roman" w:hAnsi="Times New Roman"/>
          <w:color w:val="000000"/>
          <w:sz w:val="26"/>
          <w:szCs w:val="26"/>
          <w:shd w:val="clear" w:color="auto" w:fill="FFFFFF"/>
        </w:rPr>
      </w:pPr>
      <w:r w:rsidRPr="00DC53CB">
        <w:rPr>
          <w:rFonts w:ascii="Times New Roman" w:hAnsi="Times New Roman"/>
          <w:color w:val="000000"/>
          <w:sz w:val="26"/>
          <w:szCs w:val="26"/>
          <w:shd w:val="clear" w:color="auto" w:fill="FFFFFF"/>
        </w:rPr>
        <w:t>Học liệu là giáo trình và bài giảng của Bộ Giáo dục và Đào tạo. Nhà trường chưa có học liệu riêng phù hợp.</w:t>
      </w:r>
    </w:p>
    <w:p w:rsidR="009179EB" w:rsidRPr="00DC53CB" w:rsidRDefault="009179EB" w:rsidP="009179EB">
      <w:pPr>
        <w:pStyle w:val="01Gach"/>
      </w:pPr>
      <w:r w:rsidRPr="00DC53CB">
        <w:t>Từ nhiều nguồn thông tin chính thức, vấn đề chính được đưa ra cần phải giải quyết là:</w:t>
      </w:r>
    </w:p>
    <w:p w:rsidR="009179EB" w:rsidRPr="00DC53CB" w:rsidRDefault="009179EB" w:rsidP="009179EB">
      <w:pPr>
        <w:rPr>
          <w:szCs w:val="26"/>
          <w:shd w:val="clear" w:color="auto" w:fill="FFFFFF"/>
        </w:rPr>
      </w:pPr>
      <w:r w:rsidRPr="00DC53CB">
        <w:rPr>
          <w:b/>
          <w:szCs w:val="26"/>
          <w:shd w:val="clear" w:color="auto" w:fill="FFFFFF"/>
        </w:rPr>
        <w:t xml:space="preserve">Vấn đề: </w:t>
      </w:r>
      <w:r w:rsidRPr="00DC53CB">
        <w:rPr>
          <w:szCs w:val="26"/>
          <w:shd w:val="clear" w:color="auto" w:fill="FFFFFF"/>
        </w:rPr>
        <w:t>Sinh viên không thích học môn Kiến trúc máy tính</w:t>
      </w:r>
    </w:p>
    <w:p w:rsidR="009179EB" w:rsidRPr="00DC53CB" w:rsidRDefault="009179EB" w:rsidP="009179EB">
      <w:pPr>
        <w:rPr>
          <w:szCs w:val="26"/>
          <w:shd w:val="clear" w:color="auto" w:fill="FFFFFF"/>
        </w:rPr>
      </w:pPr>
      <w:r w:rsidRPr="00DC53CB">
        <w:rPr>
          <w:szCs w:val="26"/>
          <w:shd w:val="clear" w:color="auto" w:fill="FFFFFF"/>
        </w:rPr>
        <w:t>* Cơ sở pháp lý:</w:t>
      </w:r>
    </w:p>
    <w:p w:rsidR="009179EB" w:rsidRPr="00DC53CB" w:rsidRDefault="009179EB" w:rsidP="009179EB">
      <w:pPr>
        <w:rPr>
          <w:szCs w:val="26"/>
          <w:shd w:val="clear" w:color="auto" w:fill="FFFFFF"/>
        </w:rPr>
      </w:pPr>
      <w:r w:rsidRPr="00DC53CB">
        <w:rPr>
          <w:szCs w:val="26"/>
          <w:shd w:val="clear" w:color="auto" w:fill="FFFFFF"/>
        </w:rPr>
        <w:t>Đây làm môn học bắt buộc trong chương trình đào tạo nghề Công nghệ kỹ thuật phần cứng máy tính</w:t>
      </w:r>
    </w:p>
    <w:p w:rsidR="009179EB" w:rsidRPr="00DC53CB" w:rsidRDefault="009179EB" w:rsidP="009179EB">
      <w:pPr>
        <w:rPr>
          <w:b/>
          <w:szCs w:val="26"/>
          <w:shd w:val="clear" w:color="auto" w:fill="FFFFFF"/>
        </w:rPr>
      </w:pPr>
      <w:r w:rsidRPr="00DC53CB">
        <w:rPr>
          <w:b/>
          <w:szCs w:val="26"/>
          <w:shd w:val="clear" w:color="auto" w:fill="FFFFFF"/>
        </w:rPr>
        <w:t>B3. Phân tích xác định thực chất vấn đề</w:t>
      </w:r>
    </w:p>
    <w:p w:rsidR="009179EB" w:rsidRPr="00DC53CB" w:rsidRDefault="009179EB" w:rsidP="009179EB">
      <w:pPr>
        <w:rPr>
          <w:color w:val="000000"/>
          <w:szCs w:val="26"/>
          <w:shd w:val="clear" w:color="auto" w:fill="FFFFFF"/>
        </w:rPr>
      </w:pPr>
      <w:r w:rsidRPr="00DC53CB">
        <w:rPr>
          <w:color w:val="000000"/>
          <w:szCs w:val="26"/>
          <w:shd w:val="clear" w:color="auto" w:fill="FFFFFF"/>
        </w:rPr>
        <w:t>Xác định mâu thuẫn cơ bản đang gây ách tắc, trì trệ công việc, đòi hỏi được giải quyết, nhà LĐQL gọi tên vấn đề, phân loại và xác định mức độ cần thiết giải quyết. Mâu thuẫn hiện tại hay mong muốn.</w:t>
      </w:r>
    </w:p>
    <w:p w:rsidR="009179EB" w:rsidRPr="00DC53CB" w:rsidRDefault="009179EB" w:rsidP="009179EB">
      <w:pPr>
        <w:pStyle w:val="02GachDauDong"/>
        <w:rPr>
          <w:rFonts w:ascii="Times New Roman" w:hAnsi="Times New Roman"/>
          <w:shd w:val="clear" w:color="auto" w:fill="FFFFFF"/>
        </w:rPr>
      </w:pPr>
      <w:r w:rsidRPr="00DC53CB">
        <w:rPr>
          <w:rFonts w:ascii="Times New Roman" w:hAnsi="Times New Roman"/>
          <w:shd w:val="clear" w:color="auto" w:fill="FFFFFF"/>
        </w:rPr>
        <w:lastRenderedPageBreak/>
        <w:t>Vận dụng vào tình huống:</w:t>
      </w:r>
    </w:p>
    <w:p w:rsidR="009179EB" w:rsidRPr="00DC53CB" w:rsidRDefault="009179EB" w:rsidP="009179EB">
      <w:pPr>
        <w:rPr>
          <w:szCs w:val="26"/>
          <w:shd w:val="clear" w:color="auto" w:fill="FFFFFF"/>
        </w:rPr>
      </w:pPr>
      <w:r w:rsidRPr="00DC53CB">
        <w:rPr>
          <w:szCs w:val="26"/>
          <w:shd w:val="clear" w:color="auto" w:fill="FFFFFF"/>
        </w:rPr>
        <w:t>Hiệu phó tổ chức họp để thống nhất các mâu thuẩn chính là nguyên nhân gây nên tình trạng sinh viên không tích cực học môn Kiến trúc máy tính</w:t>
      </w:r>
    </w:p>
    <w:p w:rsidR="009179EB" w:rsidRPr="00DC53CB" w:rsidRDefault="009179EB" w:rsidP="009179EB">
      <w:pPr>
        <w:pStyle w:val="01Gach"/>
      </w:pPr>
      <w:r w:rsidRPr="00DC53CB">
        <w:t xml:space="preserve">Môn học hơi khó đối với học sinh vì nó đòi hỏi phải tư duy và suy luận nhiều. </w:t>
      </w:r>
    </w:p>
    <w:p w:rsidR="009179EB" w:rsidRPr="00DC53CB" w:rsidRDefault="009179EB" w:rsidP="009179EB">
      <w:pPr>
        <w:pStyle w:val="01Gach"/>
      </w:pPr>
      <w:r w:rsidRPr="00DC53CB">
        <w:t>Học sinh vẫn còn lúng túng, hay thờ ơ trong việc học vì nghĩ rằng nó không cần thiết lắm. Một số em học sinh chưa bao giờ tiếp xúc máy tính do hoàn cảnh.</w:t>
      </w:r>
    </w:p>
    <w:p w:rsidR="009179EB" w:rsidRPr="00DC53CB" w:rsidRDefault="009179EB" w:rsidP="009179EB">
      <w:pPr>
        <w:pStyle w:val="01Gach"/>
      </w:pPr>
      <w:r w:rsidRPr="00DC53CB">
        <w:t>Học sinh chủ quan vì còn kỳ thi cuối kỳ nữa, đa số học sinh chỉ cần qua môn (5 điểm)</w:t>
      </w:r>
    </w:p>
    <w:p w:rsidR="009179EB" w:rsidRPr="00DC53CB" w:rsidRDefault="009179EB" w:rsidP="009179EB">
      <w:pPr>
        <w:pStyle w:val="01Gach"/>
      </w:pPr>
      <w:r w:rsidRPr="00DC53CB">
        <w:t>Môn học này được giao cho giáo viên trẻ chưa có nhiều kinh nghiệm</w:t>
      </w:r>
    </w:p>
    <w:p w:rsidR="009179EB" w:rsidRPr="00DC53CB" w:rsidRDefault="009179EB" w:rsidP="009179EB">
      <w:pPr>
        <w:pStyle w:val="01Gach"/>
      </w:pPr>
      <w:r w:rsidRPr="00DC53CB">
        <w:t>Môn học đa số là lý thuyết, chưa có các mô hình thực tập trực quan</w:t>
      </w:r>
    </w:p>
    <w:p w:rsidR="009179EB" w:rsidRPr="00DC53CB" w:rsidRDefault="009179EB" w:rsidP="009179EB">
      <w:pPr>
        <w:pStyle w:val="01Gach"/>
      </w:pPr>
      <w:r w:rsidRPr="00DC53CB">
        <w:t>Học liệu môn học lấy của chương trình đại học nên nhiều phần chưa thật sự phù hợp với đào tạo nghề</w:t>
      </w:r>
    </w:p>
    <w:p w:rsidR="009179EB" w:rsidRPr="00DC53CB" w:rsidRDefault="009179EB" w:rsidP="009179EB">
      <w:pPr>
        <w:rPr>
          <w:b/>
          <w:szCs w:val="26"/>
        </w:rPr>
      </w:pPr>
      <w:r w:rsidRPr="00DC53CB">
        <w:rPr>
          <w:b/>
          <w:color w:val="000000"/>
          <w:szCs w:val="26"/>
          <w:shd w:val="clear" w:color="auto" w:fill="FFFFFF"/>
        </w:rPr>
        <w:t xml:space="preserve">B4. Đề </w:t>
      </w:r>
      <w:r w:rsidRPr="00DC53CB">
        <w:rPr>
          <w:b/>
          <w:szCs w:val="26"/>
        </w:rPr>
        <w:t>xuất các phương án giải quyết vấn đề</w:t>
      </w:r>
    </w:p>
    <w:p w:rsidR="009179EB" w:rsidRPr="00DC53CB" w:rsidRDefault="009179EB" w:rsidP="009179EB">
      <w:pPr>
        <w:rPr>
          <w:rFonts w:eastAsia="SimSun"/>
          <w:szCs w:val="26"/>
        </w:rPr>
      </w:pPr>
      <w:r w:rsidRPr="00DC53CB">
        <w:rPr>
          <w:rFonts w:eastAsia="SimSun"/>
          <w:szCs w:val="26"/>
        </w:rPr>
        <w:t>Để giải quyết một vấn đề, có thể có nhiều giải pháp khác nhau, mỗi giải pháp có mặt ưu và mặt hạn chế. Cần đưa ra ít nhất 4 phương án để qua xem xét và so sánh mà chọn một phương án tối ưu (mặt ưu là cơ bản). Nên sử dụng kinh nghiệm để cân nhắc lựa chọn, tuy nhiên cần phải dựa vào các phương pháp khoa học. Đôi khi chỉ dựa vào các quyết định trước đó trong những tình huống tương tự. Ra quyết định trực giác khá dễ dàng, song cũng dễ phạm sai lầm mang tính bảo thủ, chủ nghĩa kinh nghiệm, chủ quan..</w:t>
      </w:r>
    </w:p>
    <w:p w:rsidR="009179EB" w:rsidRPr="00DC53CB" w:rsidRDefault="009179EB" w:rsidP="009179EB">
      <w:pPr>
        <w:pStyle w:val="02GachDauDong"/>
        <w:rPr>
          <w:rFonts w:ascii="Times New Roman" w:hAnsi="Times New Roman"/>
          <w:shd w:val="clear" w:color="auto" w:fill="FFFFFF"/>
        </w:rPr>
      </w:pPr>
      <w:r w:rsidRPr="00DC53CB">
        <w:rPr>
          <w:rFonts w:ascii="Times New Roman" w:hAnsi="Times New Roman"/>
          <w:shd w:val="clear" w:color="auto" w:fill="FFFFFF"/>
        </w:rPr>
        <w:t>Vận dụng vào tình huống:</w:t>
      </w:r>
    </w:p>
    <w:p w:rsidR="009179EB" w:rsidRPr="00DC53CB" w:rsidRDefault="009179EB" w:rsidP="009179EB">
      <w:pPr>
        <w:rPr>
          <w:rFonts w:eastAsia="SimSun"/>
          <w:szCs w:val="26"/>
        </w:rPr>
      </w:pPr>
      <w:r w:rsidRPr="00DC53CB">
        <w:rPr>
          <w:rFonts w:eastAsia="SimSun"/>
          <w:szCs w:val="26"/>
        </w:rPr>
        <w:t>Từ các mâu thuẩn được phân tích từ bước 3, Hiệu phó và các thành viên đã thống nhất 4 phương án chính có thể thực thi</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PA1: Mua mô hình trực quan để giảng dạy</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PA2: Giao cho các giáo viên giỏi lâu năm giảng dạy</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 xml:space="preserve">PA3: Giảm tải bằng cách bỏ những phần phức tạp </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PA4: Làm lại toàn bộ đề cương giáo án bài giảng cho phù hợp</w:t>
      </w:r>
    </w:p>
    <w:p w:rsidR="009179EB" w:rsidRPr="00DC53CB" w:rsidRDefault="009179EB" w:rsidP="009179EB">
      <w:pPr>
        <w:rPr>
          <w:rFonts w:eastAsia="SimSun"/>
          <w:b/>
          <w:color w:val="000000"/>
          <w:szCs w:val="26"/>
          <w:shd w:val="clear" w:color="auto" w:fill="FFFFFF"/>
        </w:rPr>
      </w:pPr>
      <w:r w:rsidRPr="00DC53CB">
        <w:rPr>
          <w:rFonts w:eastAsia="SimSun"/>
          <w:b/>
          <w:color w:val="000000"/>
          <w:szCs w:val="26"/>
          <w:shd w:val="clear" w:color="auto" w:fill="FFFFFF"/>
        </w:rPr>
        <w:t>B5. Đánh giá các phương án</w:t>
      </w:r>
    </w:p>
    <w:p w:rsidR="009179EB" w:rsidRPr="00DC53CB" w:rsidRDefault="009179EB" w:rsidP="009179EB">
      <w:pPr>
        <w:rPr>
          <w:rFonts w:eastAsia="SimSun"/>
          <w:szCs w:val="26"/>
        </w:rPr>
      </w:pPr>
      <w:r w:rsidRPr="00DC53CB">
        <w:rPr>
          <w:rFonts w:eastAsia="SimSun"/>
          <w:szCs w:val="26"/>
        </w:rPr>
        <w:t>Các quyết định mang tính logic dựa trên sự nghiên cứu và phân tích có hệ thống. Các giải pháp khác nhau được đem ra so sánh dựa theo mọi yếu tố có liên quan, để cuối cùng đi tới quyết định tối ưu. Đây là kết quả của sự sáng tạo qua vận dụng các khả năng ý chí nhờ đó hạn chế nhầm lẫn.</w:t>
      </w:r>
    </w:p>
    <w:p w:rsidR="009179EB" w:rsidRPr="00DC53CB" w:rsidRDefault="009179EB" w:rsidP="009179EB">
      <w:pPr>
        <w:pStyle w:val="02GachDauDong"/>
        <w:rPr>
          <w:rFonts w:ascii="Times New Roman" w:hAnsi="Times New Roman"/>
          <w:shd w:val="clear" w:color="auto" w:fill="FFFFFF"/>
        </w:rPr>
      </w:pPr>
      <w:r w:rsidRPr="00DC53CB">
        <w:rPr>
          <w:rFonts w:ascii="Times New Roman" w:hAnsi="Times New Roman"/>
          <w:shd w:val="clear" w:color="auto" w:fill="FFFFFF"/>
        </w:rPr>
        <w:t>Vận dụng vào tình huống:</w:t>
      </w:r>
    </w:p>
    <w:p w:rsidR="009179EB" w:rsidRPr="00DC53CB" w:rsidRDefault="009179EB" w:rsidP="009179EB">
      <w:pPr>
        <w:pStyle w:val="01Gach"/>
      </w:pPr>
      <w:r w:rsidRPr="00DC53CB">
        <w:t xml:space="preserve">PA1: </w:t>
      </w:r>
      <w:r w:rsidRPr="00DC53CB">
        <w:rPr>
          <w:rFonts w:eastAsia="SimSun"/>
        </w:rPr>
        <w:t>Mua mô hình trực quan để giảng dạy</w:t>
      </w:r>
    </w:p>
    <w:p w:rsidR="009179EB" w:rsidRPr="00DC53CB" w:rsidRDefault="009179EB" w:rsidP="009179EB">
      <w:pPr>
        <w:pStyle w:val="03CongDauDong"/>
        <w:rPr>
          <w:rFonts w:ascii="Times New Roman" w:hAnsi="Times New Roman"/>
        </w:rPr>
      </w:pPr>
      <w:r w:rsidRPr="00DC53CB">
        <w:rPr>
          <w:rFonts w:ascii="Times New Roman" w:hAnsi="Times New Roman"/>
        </w:rPr>
        <w:t>Có thiết bị, mô hình thực hành sẽ gây hứng thú cho sinh viên, tạo được động lực và tạo kỹ năng tốt cho sinh viên.</w:t>
      </w:r>
    </w:p>
    <w:p w:rsidR="009179EB" w:rsidRPr="00DC53CB" w:rsidRDefault="009179EB" w:rsidP="009179EB">
      <w:pPr>
        <w:pStyle w:val="03CongDauDong"/>
        <w:rPr>
          <w:rFonts w:ascii="Times New Roman" w:hAnsi="Times New Roman"/>
        </w:rPr>
      </w:pPr>
      <w:r w:rsidRPr="00DC53CB">
        <w:rPr>
          <w:rFonts w:ascii="Times New Roman" w:hAnsi="Times New Roman"/>
        </w:rPr>
        <w:t>Giảm áp lực phải học nhiều lý thuyết, tiếp cận được công nghệ hiện đại</w:t>
      </w:r>
    </w:p>
    <w:p w:rsidR="009179EB" w:rsidRPr="00DC53CB" w:rsidRDefault="009179EB" w:rsidP="009179EB">
      <w:pPr>
        <w:pStyle w:val="03CongDauDong"/>
        <w:rPr>
          <w:rFonts w:ascii="Times New Roman" w:hAnsi="Times New Roman"/>
        </w:rPr>
      </w:pPr>
      <w:r w:rsidRPr="00DC53CB">
        <w:rPr>
          <w:rFonts w:ascii="Times New Roman" w:hAnsi="Times New Roman"/>
        </w:rPr>
        <w:t>Hiện nay số lượng sinh viên đang học môn này gần 400, nếu trang bị phòng và thiết bị thì tài chính khó đáp ứng được</w:t>
      </w:r>
    </w:p>
    <w:p w:rsidR="009179EB" w:rsidRPr="00DC53CB" w:rsidRDefault="009179EB" w:rsidP="009179EB">
      <w:pPr>
        <w:pStyle w:val="03CongDauDong"/>
        <w:rPr>
          <w:rFonts w:ascii="Times New Roman" w:hAnsi="Times New Roman"/>
        </w:rPr>
      </w:pPr>
      <w:r w:rsidRPr="00DC53CB">
        <w:rPr>
          <w:rFonts w:ascii="Times New Roman" w:hAnsi="Times New Roman"/>
        </w:rPr>
        <w:t>Giảng viên chưa được tiếp cận các mô hình thực tập</w:t>
      </w:r>
    </w:p>
    <w:p w:rsidR="009179EB" w:rsidRPr="00DC53CB" w:rsidRDefault="009179EB" w:rsidP="009179EB">
      <w:pPr>
        <w:pStyle w:val="03CongDauDong"/>
        <w:rPr>
          <w:rFonts w:ascii="Times New Roman" w:hAnsi="Times New Roman"/>
        </w:rPr>
      </w:pPr>
      <w:r w:rsidRPr="00DC53CB">
        <w:rPr>
          <w:rFonts w:ascii="Times New Roman" w:hAnsi="Times New Roman"/>
        </w:rPr>
        <w:t>Chưa có tài liệu, bài tập thực hành trên mô hình thực tế</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PA2: Giao cho các giáo viên giỏi lâu năm giảng dạy</w:t>
      </w:r>
    </w:p>
    <w:p w:rsidR="009179EB" w:rsidRPr="00DC53CB" w:rsidRDefault="009179EB" w:rsidP="009179EB">
      <w:pPr>
        <w:pStyle w:val="03CongDauDong"/>
        <w:rPr>
          <w:rFonts w:ascii="Times New Roman" w:hAnsi="Times New Roman"/>
        </w:rPr>
      </w:pPr>
      <w:r w:rsidRPr="00DC53CB">
        <w:rPr>
          <w:rFonts w:ascii="Times New Roman" w:hAnsi="Times New Roman"/>
        </w:rPr>
        <w:t>Sinh viên sẽ hứng thú và tin tưởng hơn</w:t>
      </w:r>
    </w:p>
    <w:p w:rsidR="009179EB" w:rsidRPr="00DC53CB" w:rsidRDefault="009179EB" w:rsidP="009179EB">
      <w:pPr>
        <w:pStyle w:val="03CongDauDong"/>
        <w:rPr>
          <w:rFonts w:ascii="Times New Roman" w:hAnsi="Times New Roman"/>
        </w:rPr>
      </w:pPr>
      <w:r w:rsidRPr="00DC53CB">
        <w:rPr>
          <w:rFonts w:ascii="Times New Roman" w:hAnsi="Times New Roman"/>
        </w:rPr>
        <w:t>Trong khoa đã có giảng viên giảng dạy tốt môn này trong nhiều năm trước</w:t>
      </w:r>
    </w:p>
    <w:p w:rsidR="009179EB" w:rsidRPr="00DC53CB" w:rsidRDefault="009179EB" w:rsidP="009179EB">
      <w:pPr>
        <w:pStyle w:val="03CongDauDong"/>
        <w:rPr>
          <w:rFonts w:ascii="Times New Roman" w:hAnsi="Times New Roman"/>
        </w:rPr>
      </w:pPr>
      <w:r w:rsidRPr="00DC53CB">
        <w:rPr>
          <w:rFonts w:ascii="Times New Roman" w:hAnsi="Times New Roman"/>
        </w:rPr>
        <w:t>Hiện tại phân công khối lượng giảng dạy đã phù hợp. Các giảng viên có kinh nghiệm đang giảng dạy các môn chuyên sâu mà các môn này giảng viên mới chưa thể đảm nhận</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 xml:space="preserve">PA3: Giảm tải bằng cách bỏ những phần phức tạp </w:t>
      </w:r>
    </w:p>
    <w:p w:rsidR="009179EB" w:rsidRPr="00DC53CB" w:rsidRDefault="009179EB" w:rsidP="009179EB">
      <w:pPr>
        <w:pStyle w:val="03CongDauDong"/>
        <w:rPr>
          <w:rFonts w:ascii="Times New Roman" w:hAnsi="Times New Roman"/>
        </w:rPr>
      </w:pPr>
      <w:r w:rsidRPr="00DC53CB">
        <w:rPr>
          <w:rFonts w:ascii="Times New Roman" w:hAnsi="Times New Roman"/>
        </w:rPr>
        <w:t>Sẽ giảm áp lực cho sinh viên, và giảng dạy đỡ áp lực hơn</w:t>
      </w:r>
    </w:p>
    <w:p w:rsidR="009179EB" w:rsidRPr="00DC53CB" w:rsidRDefault="009179EB" w:rsidP="009179EB">
      <w:pPr>
        <w:pStyle w:val="03CongDauDong"/>
        <w:rPr>
          <w:rFonts w:ascii="Times New Roman" w:hAnsi="Times New Roman"/>
        </w:rPr>
      </w:pPr>
      <w:r w:rsidRPr="00DC53CB">
        <w:rPr>
          <w:rFonts w:ascii="Times New Roman" w:hAnsi="Times New Roman"/>
        </w:rPr>
        <w:lastRenderedPageBreak/>
        <w:t>Có thể ảnh hưởng đến các môn học chuyên sâu và chuẩn đầu ra</w:t>
      </w:r>
    </w:p>
    <w:p w:rsidR="009179EB" w:rsidRPr="00DC53CB" w:rsidRDefault="009179EB" w:rsidP="009179EB">
      <w:pPr>
        <w:pStyle w:val="03CongDauDong"/>
        <w:rPr>
          <w:rFonts w:ascii="Times New Roman" w:hAnsi="Times New Roman"/>
        </w:rPr>
      </w:pPr>
      <w:r w:rsidRPr="00DC53CB">
        <w:rPr>
          <w:rFonts w:ascii="Times New Roman" w:hAnsi="Times New Roman"/>
        </w:rPr>
        <w:t>Phải thay đổi chương trình và viết lại giáo trình</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PA4: Làm lại toàn bộ đề cương giáo án bài giảng cho phù hợp</w:t>
      </w:r>
    </w:p>
    <w:p w:rsidR="009179EB" w:rsidRPr="00DC53CB" w:rsidRDefault="009179EB" w:rsidP="009179EB">
      <w:pPr>
        <w:pStyle w:val="03CongDauDong"/>
        <w:rPr>
          <w:rFonts w:ascii="Times New Roman" w:hAnsi="Times New Roman"/>
        </w:rPr>
      </w:pPr>
      <w:r w:rsidRPr="00DC53CB">
        <w:rPr>
          <w:rFonts w:ascii="Times New Roman" w:hAnsi="Times New Roman"/>
        </w:rPr>
        <w:t>Phù hợp với chương trình nghề, gây hứng thú cho sinh viên</w:t>
      </w:r>
    </w:p>
    <w:p w:rsidR="009179EB" w:rsidRPr="00DC53CB" w:rsidRDefault="009179EB" w:rsidP="009179EB">
      <w:pPr>
        <w:pStyle w:val="03CongDauDong"/>
        <w:rPr>
          <w:rFonts w:ascii="Times New Roman" w:hAnsi="Times New Roman"/>
        </w:rPr>
      </w:pPr>
      <w:r w:rsidRPr="00DC53CB">
        <w:rPr>
          <w:rFonts w:ascii="Times New Roman" w:hAnsi="Times New Roman"/>
        </w:rPr>
        <w:t>Không nặng tính hàng lâm, tiếp cận thực tế nhiều hơn</w:t>
      </w:r>
    </w:p>
    <w:p w:rsidR="009179EB" w:rsidRPr="00DC53CB" w:rsidRDefault="009179EB" w:rsidP="009179EB">
      <w:pPr>
        <w:pStyle w:val="03CongDauDong"/>
        <w:rPr>
          <w:rFonts w:ascii="Times New Roman" w:hAnsi="Times New Roman"/>
        </w:rPr>
      </w:pPr>
      <w:r w:rsidRPr="00DC53CB">
        <w:rPr>
          <w:rFonts w:ascii="Times New Roman" w:hAnsi="Times New Roman"/>
        </w:rPr>
        <w:t>Phải có thời gian và nhóm chuyên gia</w:t>
      </w:r>
    </w:p>
    <w:p w:rsidR="009179EB" w:rsidRPr="00DC53CB" w:rsidRDefault="009179EB" w:rsidP="009179EB">
      <w:pPr>
        <w:rPr>
          <w:rFonts w:eastAsia="SimSun"/>
          <w:b/>
          <w:color w:val="000000"/>
          <w:szCs w:val="26"/>
          <w:shd w:val="clear" w:color="auto" w:fill="FFFFFF"/>
        </w:rPr>
      </w:pPr>
      <w:r w:rsidRPr="00DC53CB">
        <w:rPr>
          <w:rFonts w:eastAsia="SimSun"/>
          <w:b/>
          <w:color w:val="000000"/>
          <w:szCs w:val="26"/>
          <w:shd w:val="clear" w:color="auto" w:fill="FFFFFF"/>
        </w:rPr>
        <w:t>B6. Đưa ra các tiêu chí để so sánh các phương án</w:t>
      </w:r>
    </w:p>
    <w:p w:rsidR="009179EB" w:rsidRPr="00DC53CB" w:rsidRDefault="009179EB" w:rsidP="009179EB">
      <w:pPr>
        <w:ind w:firstLine="720"/>
        <w:rPr>
          <w:rFonts w:eastAsia="SimSun"/>
          <w:szCs w:val="26"/>
        </w:rPr>
      </w:pPr>
      <w:r w:rsidRPr="00DC53CB">
        <w:rPr>
          <w:rFonts w:eastAsia="SimSun"/>
          <w:szCs w:val="26"/>
        </w:rPr>
        <w:t>Muốn so sánh các phương án một cách khách quan để lựa chọn phương án tốt nhất cũng như thấy rõ khả năng thực hiện mục đích đề ra cần phải có tiêu chuẩn đánh giá hiệu quả. Việc chọn các tiêu chuẩn đánh giá hiệu quả là quá trình quan trọng và phức tạp tuỳ theo mục tiêu của nhiệm vụ được đề ra (mục tiêu phải rõ ràng). Nếu không chú ý đến điều này, khi đề ra nhiệm vụ dễ dẫn đến những mục đích chung chung do đó dẫn tới những khó khăn lớn khi chọn quyết định</w:t>
      </w:r>
    </w:p>
    <w:p w:rsidR="009179EB" w:rsidRPr="00DC53CB" w:rsidRDefault="009179EB" w:rsidP="009179EB">
      <w:pPr>
        <w:pStyle w:val="02GachDauDong"/>
        <w:rPr>
          <w:rFonts w:ascii="Times New Roman" w:hAnsi="Times New Roman"/>
          <w:shd w:val="clear" w:color="auto" w:fill="FFFFFF"/>
        </w:rPr>
      </w:pPr>
      <w:r w:rsidRPr="00DC53CB">
        <w:rPr>
          <w:rFonts w:ascii="Times New Roman" w:hAnsi="Times New Roman"/>
          <w:shd w:val="clear" w:color="auto" w:fill="FFFFFF"/>
        </w:rPr>
        <w:t>Vận dụng vào tình huống:</w:t>
      </w:r>
    </w:p>
    <w:p w:rsidR="009179EB" w:rsidRPr="00DC53CB" w:rsidRDefault="009179EB" w:rsidP="009179EB">
      <w:pPr>
        <w:pStyle w:val="01Gach"/>
      </w:pPr>
      <w:r w:rsidRPr="00DC53CB">
        <w:t xml:space="preserve">Sử dụng </w:t>
      </w:r>
      <w:r w:rsidRPr="00DC53CB">
        <w:rPr>
          <w:rFonts w:eastAsia="SimSun"/>
          <w:b/>
        </w:rPr>
        <w:t xml:space="preserve">Ma trận Thoomas Saaty </w:t>
      </w:r>
      <w:r w:rsidRPr="00DC53CB">
        <w:rPr>
          <w:rFonts w:eastAsia="SimSun"/>
        </w:rPr>
        <w:t>với các tiêu chí có sẵn</w:t>
      </w:r>
    </w:p>
    <w:p w:rsidR="009179EB" w:rsidRPr="00DC53CB" w:rsidRDefault="009179EB" w:rsidP="009179EB">
      <w:pPr>
        <w:pStyle w:val="01Gach"/>
      </w:pPr>
      <w:r w:rsidRPr="00DC53CB">
        <w:t xml:space="preserve">Sử dụng </w:t>
      </w:r>
      <w:r w:rsidRPr="00DC53CB">
        <w:rPr>
          <w:rFonts w:eastAsia="SimSun"/>
          <w:b/>
        </w:rPr>
        <w:t xml:space="preserve">Ma trận SFF </w:t>
      </w:r>
      <w:r w:rsidRPr="00DC53CB">
        <w:rPr>
          <w:rFonts w:eastAsia="SimSun"/>
        </w:rPr>
        <w:t xml:space="preserve"> với 3 tiêu chí Tính hợp lý, Tính khả thi và Tính linh hoạt</w:t>
      </w:r>
    </w:p>
    <w:p w:rsidR="009179EB" w:rsidRPr="00DC53CB" w:rsidRDefault="009179EB" w:rsidP="009179EB">
      <w:pPr>
        <w:rPr>
          <w:rFonts w:eastAsia="SimSun"/>
          <w:b/>
          <w:color w:val="000000"/>
          <w:szCs w:val="26"/>
          <w:shd w:val="clear" w:color="auto" w:fill="FFFFFF"/>
        </w:rPr>
      </w:pPr>
      <w:r w:rsidRPr="00DC53CB">
        <w:rPr>
          <w:rFonts w:eastAsia="SimSun"/>
          <w:b/>
          <w:color w:val="000000"/>
          <w:szCs w:val="26"/>
          <w:shd w:val="clear" w:color="auto" w:fill="FFFFFF"/>
        </w:rPr>
        <w:t>B7. So sánh các phương án</w:t>
      </w:r>
    </w:p>
    <w:p w:rsidR="009179EB" w:rsidRPr="00DC53CB" w:rsidRDefault="009179EB" w:rsidP="009179EB">
      <w:pPr>
        <w:ind w:left="2160" w:firstLine="720"/>
        <w:rPr>
          <w:rFonts w:eastAsia="SimSun"/>
          <w:b/>
          <w:szCs w:val="26"/>
        </w:rPr>
      </w:pPr>
      <w:r w:rsidRPr="00DC53CB">
        <w:rPr>
          <w:rFonts w:eastAsia="SimSun"/>
          <w:b/>
          <w:szCs w:val="26"/>
        </w:rPr>
        <w:t>Ma trận Thoomas Saaty</w:t>
      </w:r>
    </w:p>
    <w:tbl>
      <w:tblPr>
        <w:tblpPr w:leftFromText="180" w:rightFromText="180" w:vertAnchor="text" w:tblpX="218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728"/>
        <w:gridCol w:w="884"/>
        <w:gridCol w:w="676"/>
        <w:gridCol w:w="831"/>
        <w:gridCol w:w="1354"/>
      </w:tblGrid>
      <w:tr w:rsidR="009179EB" w:rsidRPr="00DC53CB" w:rsidTr="00A507B0">
        <w:tc>
          <w:tcPr>
            <w:tcW w:w="704" w:type="dxa"/>
            <w:shd w:val="clear" w:color="auto" w:fill="auto"/>
          </w:tcPr>
          <w:p w:rsidR="009179EB" w:rsidRPr="00DC53CB" w:rsidRDefault="009179EB" w:rsidP="00A507B0">
            <w:pPr>
              <w:rPr>
                <w:rFonts w:eastAsia="SimSun"/>
                <w:szCs w:val="26"/>
              </w:rPr>
            </w:pPr>
            <w:r w:rsidRPr="00DC53CB">
              <w:rPr>
                <w:rFonts w:eastAsia="SimSun"/>
                <w:noProof/>
                <w:szCs w:val="26"/>
              </w:rPr>
              <mc:AlternateContent>
                <mc:Choice Requires="wps">
                  <w:drawing>
                    <wp:anchor distT="0" distB="0" distL="114300" distR="114300" simplePos="0" relativeHeight="251659264" behindDoc="0" locked="0" layoutInCell="1" allowOverlap="1" wp14:anchorId="78A24616" wp14:editId="0467AB40">
                      <wp:simplePos x="0" y="0"/>
                      <wp:positionH relativeFrom="column">
                        <wp:posOffset>-41275</wp:posOffset>
                      </wp:positionH>
                      <wp:positionV relativeFrom="paragraph">
                        <wp:posOffset>8255</wp:posOffset>
                      </wp:positionV>
                      <wp:extent cx="2409825" cy="99060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9825" cy="990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65pt" to="186.5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"/>
                  </w:pict>
                </mc:Fallback>
              </mc:AlternateContent>
            </w:r>
          </w:p>
        </w:tc>
        <w:tc>
          <w:tcPr>
            <w:tcW w:w="728" w:type="dxa"/>
            <w:shd w:val="clear" w:color="auto" w:fill="auto"/>
          </w:tcPr>
          <w:p w:rsidR="009179EB" w:rsidRPr="00DC53CB" w:rsidRDefault="009179EB" w:rsidP="00A507B0">
            <w:pPr>
              <w:jc w:val="center"/>
              <w:rPr>
                <w:rFonts w:eastAsia="SimSun"/>
                <w:szCs w:val="26"/>
              </w:rPr>
            </w:pPr>
            <w:r w:rsidRPr="00DC53CB">
              <w:rPr>
                <w:rFonts w:eastAsia="SimSun"/>
                <w:szCs w:val="26"/>
              </w:rPr>
              <w:t>A</w:t>
            </w:r>
          </w:p>
        </w:tc>
        <w:tc>
          <w:tcPr>
            <w:tcW w:w="884" w:type="dxa"/>
            <w:shd w:val="clear" w:color="auto" w:fill="auto"/>
          </w:tcPr>
          <w:p w:rsidR="009179EB" w:rsidRPr="00DC53CB" w:rsidRDefault="009179EB" w:rsidP="00A507B0">
            <w:pPr>
              <w:jc w:val="center"/>
              <w:rPr>
                <w:rFonts w:eastAsia="SimSun"/>
                <w:szCs w:val="26"/>
              </w:rPr>
            </w:pPr>
            <w:r w:rsidRPr="00DC53CB">
              <w:rPr>
                <w:rFonts w:eastAsia="SimSun"/>
                <w:szCs w:val="26"/>
              </w:rPr>
              <w:t>B</w:t>
            </w:r>
          </w:p>
        </w:tc>
        <w:tc>
          <w:tcPr>
            <w:tcW w:w="676" w:type="dxa"/>
            <w:shd w:val="clear" w:color="auto" w:fill="auto"/>
          </w:tcPr>
          <w:p w:rsidR="009179EB" w:rsidRPr="00DC53CB" w:rsidRDefault="009179EB" w:rsidP="00A507B0">
            <w:pPr>
              <w:jc w:val="center"/>
              <w:rPr>
                <w:rFonts w:eastAsia="SimSun"/>
                <w:szCs w:val="26"/>
              </w:rPr>
            </w:pPr>
            <w:r w:rsidRPr="00DC53CB">
              <w:rPr>
                <w:rFonts w:eastAsia="SimSun"/>
                <w:szCs w:val="26"/>
              </w:rPr>
              <w:t>C</w:t>
            </w:r>
          </w:p>
        </w:tc>
        <w:tc>
          <w:tcPr>
            <w:tcW w:w="831" w:type="dxa"/>
            <w:shd w:val="clear" w:color="auto" w:fill="auto"/>
          </w:tcPr>
          <w:p w:rsidR="009179EB" w:rsidRPr="00DC53CB" w:rsidRDefault="009179EB" w:rsidP="00A507B0">
            <w:pPr>
              <w:rPr>
                <w:rFonts w:eastAsia="SimSun"/>
                <w:szCs w:val="26"/>
              </w:rPr>
            </w:pPr>
            <w:r w:rsidRPr="00DC53CB">
              <w:rPr>
                <w:rFonts w:eastAsia="SimSun"/>
                <w:szCs w:val="26"/>
              </w:rPr>
              <w:t>D</w:t>
            </w:r>
          </w:p>
        </w:tc>
        <w:tc>
          <w:tcPr>
            <w:tcW w:w="1354" w:type="dxa"/>
            <w:shd w:val="clear" w:color="auto" w:fill="auto"/>
          </w:tcPr>
          <w:p w:rsidR="009179EB" w:rsidRPr="00DC53CB" w:rsidRDefault="009179EB" w:rsidP="00A507B0">
            <w:pPr>
              <w:rPr>
                <w:rFonts w:eastAsia="SimSun"/>
                <w:szCs w:val="26"/>
              </w:rPr>
            </w:pPr>
            <w:r w:rsidRPr="00DC53CB">
              <w:rPr>
                <w:rFonts w:eastAsia="SimSun"/>
                <w:szCs w:val="26"/>
              </w:rPr>
              <w:t>CỘNG</w:t>
            </w:r>
          </w:p>
        </w:tc>
      </w:tr>
      <w:tr w:rsidR="009179EB" w:rsidRPr="00DC53CB" w:rsidTr="00A507B0">
        <w:tc>
          <w:tcPr>
            <w:tcW w:w="704" w:type="dxa"/>
            <w:shd w:val="clear" w:color="auto" w:fill="auto"/>
          </w:tcPr>
          <w:p w:rsidR="009179EB" w:rsidRPr="00DC53CB" w:rsidRDefault="009179EB" w:rsidP="00A507B0">
            <w:pPr>
              <w:rPr>
                <w:rFonts w:eastAsia="SimSun"/>
                <w:szCs w:val="26"/>
              </w:rPr>
            </w:pPr>
            <w:r w:rsidRPr="00DC53CB">
              <w:rPr>
                <w:rFonts w:eastAsia="SimSun"/>
                <w:szCs w:val="26"/>
              </w:rPr>
              <w:t>A</w:t>
            </w:r>
          </w:p>
        </w:tc>
        <w:tc>
          <w:tcPr>
            <w:tcW w:w="728" w:type="dxa"/>
            <w:shd w:val="clear" w:color="auto" w:fill="auto"/>
          </w:tcPr>
          <w:p w:rsidR="009179EB" w:rsidRPr="00DC53CB" w:rsidRDefault="009179EB" w:rsidP="00A507B0">
            <w:pPr>
              <w:jc w:val="center"/>
              <w:rPr>
                <w:rFonts w:eastAsia="SimSun"/>
                <w:szCs w:val="26"/>
              </w:rPr>
            </w:pPr>
          </w:p>
        </w:tc>
        <w:tc>
          <w:tcPr>
            <w:tcW w:w="884" w:type="dxa"/>
            <w:shd w:val="clear" w:color="auto" w:fill="auto"/>
          </w:tcPr>
          <w:p w:rsidR="009179EB" w:rsidRPr="00DC53CB" w:rsidRDefault="009179EB" w:rsidP="00A507B0">
            <w:pPr>
              <w:jc w:val="center"/>
              <w:rPr>
                <w:rFonts w:eastAsia="SimSun"/>
                <w:szCs w:val="26"/>
              </w:rPr>
            </w:pPr>
            <w:r w:rsidRPr="00DC53CB">
              <w:rPr>
                <w:rFonts w:eastAsia="SimSun"/>
                <w:szCs w:val="26"/>
              </w:rPr>
              <w:t>0</w:t>
            </w:r>
          </w:p>
        </w:tc>
        <w:tc>
          <w:tcPr>
            <w:tcW w:w="676"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831" w:type="dxa"/>
            <w:shd w:val="clear" w:color="auto" w:fill="auto"/>
          </w:tcPr>
          <w:p w:rsidR="009179EB" w:rsidRPr="00DC53CB" w:rsidRDefault="009179EB" w:rsidP="00A507B0">
            <w:pPr>
              <w:jc w:val="center"/>
              <w:rPr>
                <w:rFonts w:eastAsia="SimSun"/>
                <w:szCs w:val="26"/>
              </w:rPr>
            </w:pPr>
            <w:r w:rsidRPr="00DC53CB">
              <w:rPr>
                <w:rFonts w:eastAsia="SimSun"/>
                <w:szCs w:val="26"/>
              </w:rPr>
              <w:t>0</w:t>
            </w:r>
          </w:p>
        </w:tc>
        <w:tc>
          <w:tcPr>
            <w:tcW w:w="1354" w:type="dxa"/>
            <w:shd w:val="clear" w:color="auto" w:fill="auto"/>
          </w:tcPr>
          <w:p w:rsidR="009179EB" w:rsidRPr="00DC53CB" w:rsidRDefault="009179EB" w:rsidP="00A507B0">
            <w:pPr>
              <w:jc w:val="center"/>
              <w:rPr>
                <w:rFonts w:eastAsia="SimSun"/>
                <w:b/>
                <w:szCs w:val="26"/>
              </w:rPr>
            </w:pPr>
            <w:r w:rsidRPr="00DC53CB">
              <w:rPr>
                <w:rFonts w:eastAsia="SimSun"/>
                <w:b/>
                <w:szCs w:val="26"/>
              </w:rPr>
              <w:t>1</w:t>
            </w:r>
          </w:p>
        </w:tc>
      </w:tr>
      <w:tr w:rsidR="009179EB" w:rsidRPr="00DC53CB" w:rsidTr="00A507B0">
        <w:tc>
          <w:tcPr>
            <w:tcW w:w="704" w:type="dxa"/>
            <w:shd w:val="clear" w:color="auto" w:fill="auto"/>
          </w:tcPr>
          <w:p w:rsidR="009179EB" w:rsidRPr="00DC53CB" w:rsidRDefault="009179EB" w:rsidP="00A507B0">
            <w:pPr>
              <w:rPr>
                <w:rFonts w:eastAsia="SimSun"/>
                <w:szCs w:val="26"/>
              </w:rPr>
            </w:pPr>
            <w:r w:rsidRPr="00DC53CB">
              <w:rPr>
                <w:rFonts w:eastAsia="SimSun"/>
                <w:szCs w:val="26"/>
              </w:rPr>
              <w:t>B</w:t>
            </w:r>
          </w:p>
        </w:tc>
        <w:tc>
          <w:tcPr>
            <w:tcW w:w="728"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884" w:type="dxa"/>
            <w:shd w:val="clear" w:color="auto" w:fill="auto"/>
          </w:tcPr>
          <w:p w:rsidR="009179EB" w:rsidRPr="00DC53CB" w:rsidRDefault="009179EB" w:rsidP="00A507B0">
            <w:pPr>
              <w:jc w:val="center"/>
              <w:rPr>
                <w:rFonts w:eastAsia="SimSun"/>
                <w:szCs w:val="26"/>
              </w:rPr>
            </w:pPr>
          </w:p>
        </w:tc>
        <w:tc>
          <w:tcPr>
            <w:tcW w:w="676"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831" w:type="dxa"/>
            <w:shd w:val="clear" w:color="auto" w:fill="auto"/>
          </w:tcPr>
          <w:p w:rsidR="009179EB" w:rsidRPr="00DC53CB" w:rsidRDefault="009179EB" w:rsidP="00A507B0">
            <w:pPr>
              <w:jc w:val="center"/>
              <w:rPr>
                <w:rFonts w:eastAsia="SimSun"/>
                <w:szCs w:val="26"/>
              </w:rPr>
            </w:pPr>
            <w:r w:rsidRPr="00DC53CB">
              <w:rPr>
                <w:rFonts w:eastAsia="SimSun"/>
                <w:szCs w:val="26"/>
              </w:rPr>
              <w:t>0</w:t>
            </w:r>
          </w:p>
        </w:tc>
        <w:tc>
          <w:tcPr>
            <w:tcW w:w="1354" w:type="dxa"/>
            <w:shd w:val="clear" w:color="auto" w:fill="auto"/>
          </w:tcPr>
          <w:p w:rsidR="009179EB" w:rsidRPr="00DC53CB" w:rsidRDefault="009179EB" w:rsidP="00A507B0">
            <w:pPr>
              <w:jc w:val="center"/>
              <w:rPr>
                <w:rFonts w:eastAsia="SimSun"/>
                <w:b/>
                <w:szCs w:val="26"/>
              </w:rPr>
            </w:pPr>
            <w:r w:rsidRPr="00DC53CB">
              <w:rPr>
                <w:rFonts w:eastAsia="SimSun"/>
                <w:b/>
                <w:szCs w:val="26"/>
              </w:rPr>
              <w:t>2</w:t>
            </w:r>
          </w:p>
        </w:tc>
      </w:tr>
      <w:tr w:rsidR="009179EB" w:rsidRPr="00DC53CB" w:rsidTr="00A507B0">
        <w:tc>
          <w:tcPr>
            <w:tcW w:w="704" w:type="dxa"/>
            <w:shd w:val="clear" w:color="auto" w:fill="auto"/>
          </w:tcPr>
          <w:p w:rsidR="009179EB" w:rsidRPr="00DC53CB" w:rsidRDefault="009179EB" w:rsidP="00A507B0">
            <w:pPr>
              <w:rPr>
                <w:rFonts w:eastAsia="SimSun"/>
                <w:szCs w:val="26"/>
              </w:rPr>
            </w:pPr>
            <w:r w:rsidRPr="00DC53CB">
              <w:rPr>
                <w:rFonts w:eastAsia="SimSun"/>
                <w:szCs w:val="26"/>
              </w:rPr>
              <w:t>C</w:t>
            </w:r>
          </w:p>
        </w:tc>
        <w:tc>
          <w:tcPr>
            <w:tcW w:w="728" w:type="dxa"/>
            <w:shd w:val="clear" w:color="auto" w:fill="auto"/>
          </w:tcPr>
          <w:p w:rsidR="009179EB" w:rsidRPr="00DC53CB" w:rsidRDefault="009179EB" w:rsidP="00A507B0">
            <w:pPr>
              <w:jc w:val="center"/>
              <w:rPr>
                <w:rFonts w:eastAsia="SimSun"/>
                <w:szCs w:val="26"/>
              </w:rPr>
            </w:pPr>
            <w:r w:rsidRPr="00DC53CB">
              <w:rPr>
                <w:rFonts w:eastAsia="SimSun"/>
                <w:szCs w:val="26"/>
              </w:rPr>
              <w:t>0</w:t>
            </w:r>
          </w:p>
        </w:tc>
        <w:tc>
          <w:tcPr>
            <w:tcW w:w="884" w:type="dxa"/>
            <w:shd w:val="clear" w:color="auto" w:fill="auto"/>
          </w:tcPr>
          <w:p w:rsidR="009179EB" w:rsidRPr="00DC53CB" w:rsidRDefault="009179EB" w:rsidP="00A507B0">
            <w:pPr>
              <w:jc w:val="center"/>
              <w:rPr>
                <w:rFonts w:eastAsia="SimSun"/>
                <w:szCs w:val="26"/>
              </w:rPr>
            </w:pPr>
            <w:r w:rsidRPr="00DC53CB">
              <w:rPr>
                <w:rFonts w:eastAsia="SimSun"/>
                <w:szCs w:val="26"/>
              </w:rPr>
              <w:t>0</w:t>
            </w:r>
          </w:p>
        </w:tc>
        <w:tc>
          <w:tcPr>
            <w:tcW w:w="676" w:type="dxa"/>
            <w:shd w:val="clear" w:color="auto" w:fill="auto"/>
          </w:tcPr>
          <w:p w:rsidR="009179EB" w:rsidRPr="00DC53CB" w:rsidRDefault="009179EB" w:rsidP="00A507B0">
            <w:pPr>
              <w:jc w:val="center"/>
              <w:rPr>
                <w:rFonts w:eastAsia="SimSun"/>
                <w:szCs w:val="26"/>
              </w:rPr>
            </w:pPr>
          </w:p>
        </w:tc>
        <w:tc>
          <w:tcPr>
            <w:tcW w:w="831" w:type="dxa"/>
            <w:shd w:val="clear" w:color="auto" w:fill="auto"/>
          </w:tcPr>
          <w:p w:rsidR="009179EB" w:rsidRPr="00DC53CB" w:rsidRDefault="009179EB" w:rsidP="00A507B0">
            <w:pPr>
              <w:jc w:val="center"/>
              <w:rPr>
                <w:rFonts w:eastAsia="SimSun"/>
                <w:szCs w:val="26"/>
              </w:rPr>
            </w:pPr>
            <w:r w:rsidRPr="00DC53CB">
              <w:rPr>
                <w:rFonts w:eastAsia="SimSun"/>
                <w:szCs w:val="26"/>
              </w:rPr>
              <w:t>0</w:t>
            </w:r>
          </w:p>
        </w:tc>
        <w:tc>
          <w:tcPr>
            <w:tcW w:w="1354" w:type="dxa"/>
            <w:shd w:val="clear" w:color="auto" w:fill="auto"/>
          </w:tcPr>
          <w:p w:rsidR="009179EB" w:rsidRPr="00DC53CB" w:rsidRDefault="009179EB" w:rsidP="00A507B0">
            <w:pPr>
              <w:jc w:val="center"/>
              <w:rPr>
                <w:rFonts w:eastAsia="SimSun"/>
                <w:b/>
                <w:szCs w:val="26"/>
              </w:rPr>
            </w:pPr>
            <w:r w:rsidRPr="00DC53CB">
              <w:rPr>
                <w:rFonts w:eastAsia="SimSun"/>
                <w:b/>
                <w:szCs w:val="26"/>
              </w:rPr>
              <w:t>0</w:t>
            </w:r>
          </w:p>
        </w:tc>
      </w:tr>
      <w:tr w:rsidR="009179EB" w:rsidRPr="00DC53CB" w:rsidTr="00A507B0">
        <w:tc>
          <w:tcPr>
            <w:tcW w:w="704" w:type="dxa"/>
            <w:shd w:val="clear" w:color="auto" w:fill="auto"/>
          </w:tcPr>
          <w:p w:rsidR="009179EB" w:rsidRPr="00DC53CB" w:rsidRDefault="009179EB" w:rsidP="00A507B0">
            <w:pPr>
              <w:rPr>
                <w:rFonts w:eastAsia="SimSun"/>
                <w:szCs w:val="26"/>
              </w:rPr>
            </w:pPr>
            <w:r w:rsidRPr="00DC53CB">
              <w:rPr>
                <w:rFonts w:eastAsia="SimSun"/>
                <w:szCs w:val="26"/>
              </w:rPr>
              <w:t>D</w:t>
            </w:r>
          </w:p>
        </w:tc>
        <w:tc>
          <w:tcPr>
            <w:tcW w:w="728"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884"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676"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831" w:type="dxa"/>
            <w:shd w:val="clear" w:color="auto" w:fill="auto"/>
          </w:tcPr>
          <w:p w:rsidR="009179EB" w:rsidRPr="00DC53CB" w:rsidRDefault="009179EB" w:rsidP="00A507B0">
            <w:pPr>
              <w:jc w:val="center"/>
              <w:rPr>
                <w:rFonts w:eastAsia="SimSun"/>
                <w:szCs w:val="26"/>
              </w:rPr>
            </w:pPr>
          </w:p>
        </w:tc>
        <w:tc>
          <w:tcPr>
            <w:tcW w:w="1354" w:type="dxa"/>
            <w:shd w:val="clear" w:color="auto" w:fill="auto"/>
          </w:tcPr>
          <w:p w:rsidR="009179EB" w:rsidRPr="00DC53CB" w:rsidRDefault="009179EB" w:rsidP="00A507B0">
            <w:pPr>
              <w:jc w:val="center"/>
              <w:rPr>
                <w:rFonts w:eastAsia="SimSun"/>
                <w:b/>
                <w:szCs w:val="26"/>
              </w:rPr>
            </w:pPr>
            <w:r w:rsidRPr="00DC53CB">
              <w:rPr>
                <w:rFonts w:eastAsia="SimSun"/>
                <w:b/>
                <w:szCs w:val="26"/>
              </w:rPr>
              <w:t>3 chọn</w:t>
            </w:r>
          </w:p>
        </w:tc>
      </w:tr>
    </w:tbl>
    <w:p w:rsidR="009179EB" w:rsidRPr="00DC53CB" w:rsidRDefault="009179EB" w:rsidP="009179EB">
      <w:pPr>
        <w:rPr>
          <w:rFonts w:eastAsia="SimSun"/>
          <w:color w:val="000000"/>
          <w:szCs w:val="26"/>
          <w:shd w:val="clear" w:color="auto" w:fill="FFFFFF"/>
        </w:rPr>
      </w:pPr>
    </w:p>
    <w:p w:rsidR="009179EB" w:rsidRPr="00DC53CB" w:rsidRDefault="009179EB" w:rsidP="009179EB">
      <w:pPr>
        <w:rPr>
          <w:rFonts w:eastAsia="SimSun"/>
          <w:szCs w:val="26"/>
        </w:rPr>
      </w:pPr>
      <w:r w:rsidRPr="00DC53CB">
        <w:rPr>
          <w:rFonts w:eastAsia="SimSun"/>
          <w:color w:val="000000"/>
          <w:szCs w:val="26"/>
          <w:shd w:val="clear" w:color="auto" w:fill="FFFFFF"/>
        </w:rPr>
        <w:t>PA1: ký hiệu A</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PA2: ký hiệu B</w:t>
      </w:r>
    </w:p>
    <w:p w:rsidR="009179EB" w:rsidRPr="00DC53CB" w:rsidRDefault="009179EB" w:rsidP="009179EB">
      <w:pPr>
        <w:rPr>
          <w:rFonts w:eastAsia="SimSun"/>
          <w:color w:val="000000"/>
          <w:szCs w:val="26"/>
          <w:shd w:val="clear" w:color="auto" w:fill="FFFFFF"/>
        </w:rPr>
      </w:pPr>
      <w:r w:rsidRPr="00DC53CB">
        <w:rPr>
          <w:rFonts w:eastAsia="SimSun"/>
          <w:color w:val="000000"/>
          <w:szCs w:val="26"/>
          <w:shd w:val="clear" w:color="auto" w:fill="FFFFFF"/>
        </w:rPr>
        <w:t>PA3: ký hiệu C</w:t>
      </w:r>
    </w:p>
    <w:p w:rsidR="009179EB" w:rsidRPr="00DC53CB" w:rsidRDefault="009179EB" w:rsidP="009179EB">
      <w:pPr>
        <w:rPr>
          <w:rFonts w:eastAsia="SimSun"/>
          <w:szCs w:val="26"/>
        </w:rPr>
      </w:pPr>
      <w:r w:rsidRPr="00DC53CB">
        <w:rPr>
          <w:rFonts w:eastAsia="SimSun"/>
          <w:color w:val="000000"/>
          <w:szCs w:val="26"/>
          <w:shd w:val="clear" w:color="auto" w:fill="FFFFFF"/>
        </w:rPr>
        <w:t>PA4: ký hiệu D</w:t>
      </w:r>
    </w:p>
    <w:p w:rsidR="009179EB" w:rsidRPr="00DC53CB" w:rsidRDefault="009179EB" w:rsidP="009179EB">
      <w:pPr>
        <w:ind w:left="1440" w:firstLine="720"/>
        <w:rPr>
          <w:rFonts w:eastAsia="SimSun"/>
          <w:b/>
          <w:szCs w:val="26"/>
        </w:rPr>
      </w:pPr>
    </w:p>
    <w:p w:rsidR="009179EB" w:rsidRPr="00DC53CB" w:rsidRDefault="009179EB" w:rsidP="009179EB">
      <w:pPr>
        <w:ind w:left="1440" w:firstLine="720"/>
        <w:rPr>
          <w:rFonts w:eastAsia="SimSun"/>
          <w:b/>
          <w:szCs w:val="26"/>
        </w:rPr>
      </w:pPr>
      <w:r w:rsidRPr="00DC53CB">
        <w:rPr>
          <w:rFonts w:eastAsia="SimSun"/>
          <w:b/>
          <w:szCs w:val="26"/>
        </w:rPr>
        <w:t xml:space="preserve">             Ma trận SFF</w:t>
      </w:r>
    </w:p>
    <w:tbl>
      <w:tblPr>
        <w:tblpPr w:leftFromText="180" w:rightFromText="180" w:vertAnchor="text" w:tblpX="1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
        <w:gridCol w:w="1677"/>
        <w:gridCol w:w="2230"/>
        <w:gridCol w:w="2023"/>
        <w:gridCol w:w="1172"/>
      </w:tblGrid>
      <w:tr w:rsidR="009179EB" w:rsidRPr="00DC53CB" w:rsidTr="00A507B0">
        <w:tc>
          <w:tcPr>
            <w:tcW w:w="728" w:type="dxa"/>
            <w:shd w:val="clear" w:color="auto" w:fill="auto"/>
          </w:tcPr>
          <w:p w:rsidR="009179EB" w:rsidRPr="00DC53CB" w:rsidRDefault="009179EB" w:rsidP="00A507B0">
            <w:pPr>
              <w:rPr>
                <w:rFonts w:eastAsia="SimSun"/>
                <w:szCs w:val="26"/>
              </w:rPr>
            </w:pPr>
          </w:p>
        </w:tc>
        <w:tc>
          <w:tcPr>
            <w:tcW w:w="1677" w:type="dxa"/>
            <w:shd w:val="clear" w:color="auto" w:fill="auto"/>
          </w:tcPr>
          <w:p w:rsidR="009179EB" w:rsidRPr="00DC53CB" w:rsidRDefault="009179EB" w:rsidP="00A507B0">
            <w:pPr>
              <w:jc w:val="center"/>
              <w:rPr>
                <w:rFonts w:eastAsia="SimSun"/>
                <w:szCs w:val="26"/>
              </w:rPr>
            </w:pPr>
            <w:r w:rsidRPr="00DC53CB">
              <w:rPr>
                <w:rFonts w:eastAsia="SimSun"/>
                <w:szCs w:val="26"/>
              </w:rPr>
              <w:t>Tính hợp lý S</w:t>
            </w:r>
          </w:p>
        </w:tc>
        <w:tc>
          <w:tcPr>
            <w:tcW w:w="2230" w:type="dxa"/>
            <w:shd w:val="clear" w:color="auto" w:fill="auto"/>
          </w:tcPr>
          <w:p w:rsidR="009179EB" w:rsidRPr="00DC53CB" w:rsidRDefault="009179EB" w:rsidP="00A507B0">
            <w:pPr>
              <w:jc w:val="center"/>
              <w:rPr>
                <w:rFonts w:eastAsia="SimSun"/>
                <w:szCs w:val="26"/>
              </w:rPr>
            </w:pPr>
            <w:r w:rsidRPr="00DC53CB">
              <w:rPr>
                <w:rFonts w:eastAsia="SimSun"/>
                <w:szCs w:val="26"/>
              </w:rPr>
              <w:t xml:space="preserve">Tính khả thi </w:t>
            </w:r>
          </w:p>
          <w:p w:rsidR="009179EB" w:rsidRPr="00DC53CB" w:rsidRDefault="009179EB" w:rsidP="00A507B0">
            <w:pPr>
              <w:jc w:val="center"/>
              <w:rPr>
                <w:rFonts w:eastAsia="SimSun"/>
                <w:szCs w:val="26"/>
              </w:rPr>
            </w:pPr>
            <w:r w:rsidRPr="00DC53CB">
              <w:rPr>
                <w:rFonts w:eastAsia="SimSun"/>
                <w:szCs w:val="26"/>
              </w:rPr>
              <w:t>F</w:t>
            </w:r>
          </w:p>
        </w:tc>
        <w:tc>
          <w:tcPr>
            <w:tcW w:w="2023" w:type="dxa"/>
            <w:shd w:val="clear" w:color="auto" w:fill="auto"/>
          </w:tcPr>
          <w:p w:rsidR="009179EB" w:rsidRPr="00DC53CB" w:rsidRDefault="009179EB" w:rsidP="00A507B0">
            <w:pPr>
              <w:jc w:val="center"/>
              <w:rPr>
                <w:rFonts w:eastAsia="SimSun"/>
                <w:szCs w:val="26"/>
              </w:rPr>
            </w:pPr>
            <w:r w:rsidRPr="00DC53CB">
              <w:rPr>
                <w:rFonts w:eastAsia="SimSun"/>
                <w:szCs w:val="26"/>
              </w:rPr>
              <w:t>Tính linh hoạt F</w:t>
            </w:r>
          </w:p>
        </w:tc>
        <w:tc>
          <w:tcPr>
            <w:tcW w:w="1172" w:type="dxa"/>
            <w:shd w:val="clear" w:color="auto" w:fill="auto"/>
          </w:tcPr>
          <w:p w:rsidR="009179EB" w:rsidRPr="00DC53CB" w:rsidRDefault="009179EB" w:rsidP="00A507B0">
            <w:pPr>
              <w:rPr>
                <w:rFonts w:eastAsia="SimSun"/>
                <w:szCs w:val="26"/>
              </w:rPr>
            </w:pPr>
            <w:r w:rsidRPr="00DC53CB">
              <w:rPr>
                <w:rFonts w:eastAsia="SimSun"/>
                <w:szCs w:val="26"/>
              </w:rPr>
              <w:t>Tổng</w:t>
            </w:r>
          </w:p>
        </w:tc>
      </w:tr>
      <w:tr w:rsidR="009179EB" w:rsidRPr="00DC53CB" w:rsidTr="00A507B0">
        <w:tc>
          <w:tcPr>
            <w:tcW w:w="728" w:type="dxa"/>
            <w:shd w:val="clear" w:color="auto" w:fill="auto"/>
          </w:tcPr>
          <w:p w:rsidR="009179EB" w:rsidRPr="00DC53CB" w:rsidRDefault="009179EB" w:rsidP="00A507B0">
            <w:pPr>
              <w:rPr>
                <w:rFonts w:eastAsia="SimSun"/>
                <w:szCs w:val="26"/>
              </w:rPr>
            </w:pPr>
            <w:r w:rsidRPr="00DC53CB">
              <w:rPr>
                <w:rFonts w:eastAsia="SimSun"/>
                <w:szCs w:val="26"/>
              </w:rPr>
              <w:t>A</w:t>
            </w:r>
          </w:p>
        </w:tc>
        <w:tc>
          <w:tcPr>
            <w:tcW w:w="1677" w:type="dxa"/>
            <w:shd w:val="clear" w:color="auto" w:fill="auto"/>
          </w:tcPr>
          <w:p w:rsidR="009179EB" w:rsidRPr="00DC53CB" w:rsidRDefault="009179EB" w:rsidP="00A507B0">
            <w:pPr>
              <w:jc w:val="center"/>
              <w:rPr>
                <w:rFonts w:eastAsia="SimSun"/>
                <w:szCs w:val="26"/>
              </w:rPr>
            </w:pPr>
            <w:r w:rsidRPr="00DC53CB">
              <w:rPr>
                <w:rFonts w:eastAsia="SimSun"/>
                <w:szCs w:val="26"/>
              </w:rPr>
              <w:t>3</w:t>
            </w:r>
          </w:p>
        </w:tc>
        <w:tc>
          <w:tcPr>
            <w:tcW w:w="2230" w:type="dxa"/>
            <w:shd w:val="clear" w:color="auto" w:fill="auto"/>
          </w:tcPr>
          <w:p w:rsidR="009179EB" w:rsidRPr="00DC53CB" w:rsidRDefault="009179EB" w:rsidP="00A507B0">
            <w:pPr>
              <w:jc w:val="center"/>
              <w:rPr>
                <w:rFonts w:eastAsia="SimSun"/>
                <w:szCs w:val="26"/>
              </w:rPr>
            </w:pPr>
            <w:r w:rsidRPr="00DC53CB">
              <w:rPr>
                <w:rFonts w:eastAsia="SimSun"/>
                <w:szCs w:val="26"/>
              </w:rPr>
              <w:t>2</w:t>
            </w:r>
          </w:p>
        </w:tc>
        <w:tc>
          <w:tcPr>
            <w:tcW w:w="2023"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1172" w:type="dxa"/>
            <w:shd w:val="clear" w:color="auto" w:fill="auto"/>
          </w:tcPr>
          <w:p w:rsidR="009179EB" w:rsidRPr="00DC53CB" w:rsidRDefault="009179EB" w:rsidP="00A507B0">
            <w:pPr>
              <w:jc w:val="center"/>
              <w:rPr>
                <w:rFonts w:eastAsia="SimSun"/>
                <w:b/>
                <w:szCs w:val="26"/>
              </w:rPr>
            </w:pPr>
            <w:r w:rsidRPr="00DC53CB">
              <w:rPr>
                <w:rFonts w:eastAsia="SimSun"/>
                <w:b/>
                <w:szCs w:val="26"/>
              </w:rPr>
              <w:t>6</w:t>
            </w:r>
          </w:p>
        </w:tc>
      </w:tr>
      <w:tr w:rsidR="009179EB" w:rsidRPr="00DC53CB" w:rsidTr="00A507B0">
        <w:tc>
          <w:tcPr>
            <w:tcW w:w="728" w:type="dxa"/>
            <w:shd w:val="clear" w:color="auto" w:fill="auto"/>
          </w:tcPr>
          <w:p w:rsidR="009179EB" w:rsidRPr="00DC53CB" w:rsidRDefault="009179EB" w:rsidP="00A507B0">
            <w:pPr>
              <w:rPr>
                <w:rFonts w:eastAsia="SimSun"/>
                <w:szCs w:val="26"/>
              </w:rPr>
            </w:pPr>
            <w:r w:rsidRPr="00DC53CB">
              <w:rPr>
                <w:rFonts w:eastAsia="SimSun"/>
                <w:szCs w:val="26"/>
              </w:rPr>
              <w:t>B</w:t>
            </w:r>
          </w:p>
        </w:tc>
        <w:tc>
          <w:tcPr>
            <w:tcW w:w="1677" w:type="dxa"/>
            <w:shd w:val="clear" w:color="auto" w:fill="auto"/>
          </w:tcPr>
          <w:p w:rsidR="009179EB" w:rsidRPr="00DC53CB" w:rsidRDefault="009179EB" w:rsidP="00A507B0">
            <w:pPr>
              <w:jc w:val="center"/>
              <w:rPr>
                <w:rFonts w:eastAsia="SimSun"/>
                <w:szCs w:val="26"/>
              </w:rPr>
            </w:pPr>
            <w:r w:rsidRPr="00DC53CB">
              <w:rPr>
                <w:rFonts w:eastAsia="SimSun"/>
                <w:szCs w:val="26"/>
              </w:rPr>
              <w:t>3</w:t>
            </w:r>
          </w:p>
        </w:tc>
        <w:tc>
          <w:tcPr>
            <w:tcW w:w="2230" w:type="dxa"/>
            <w:shd w:val="clear" w:color="auto" w:fill="auto"/>
          </w:tcPr>
          <w:p w:rsidR="009179EB" w:rsidRPr="00DC53CB" w:rsidRDefault="009179EB" w:rsidP="00A507B0">
            <w:pPr>
              <w:jc w:val="center"/>
              <w:rPr>
                <w:rFonts w:eastAsia="SimSun"/>
                <w:szCs w:val="26"/>
              </w:rPr>
            </w:pPr>
            <w:r w:rsidRPr="00DC53CB">
              <w:rPr>
                <w:rFonts w:eastAsia="SimSun"/>
                <w:szCs w:val="26"/>
              </w:rPr>
              <w:t>2</w:t>
            </w:r>
          </w:p>
        </w:tc>
        <w:tc>
          <w:tcPr>
            <w:tcW w:w="2023" w:type="dxa"/>
            <w:shd w:val="clear" w:color="auto" w:fill="auto"/>
          </w:tcPr>
          <w:p w:rsidR="009179EB" w:rsidRPr="00DC53CB" w:rsidRDefault="009179EB" w:rsidP="00A507B0">
            <w:pPr>
              <w:jc w:val="center"/>
              <w:rPr>
                <w:rFonts w:eastAsia="SimSun"/>
                <w:szCs w:val="26"/>
              </w:rPr>
            </w:pPr>
            <w:r w:rsidRPr="00DC53CB">
              <w:rPr>
                <w:rFonts w:eastAsia="SimSun"/>
                <w:szCs w:val="26"/>
              </w:rPr>
              <w:t>2</w:t>
            </w:r>
          </w:p>
        </w:tc>
        <w:tc>
          <w:tcPr>
            <w:tcW w:w="1172" w:type="dxa"/>
            <w:shd w:val="clear" w:color="auto" w:fill="auto"/>
          </w:tcPr>
          <w:p w:rsidR="009179EB" w:rsidRPr="00DC53CB" w:rsidRDefault="009179EB" w:rsidP="00A507B0">
            <w:pPr>
              <w:jc w:val="center"/>
              <w:rPr>
                <w:rFonts w:eastAsia="SimSun"/>
                <w:b/>
                <w:szCs w:val="26"/>
              </w:rPr>
            </w:pPr>
            <w:r w:rsidRPr="00DC53CB">
              <w:rPr>
                <w:rFonts w:eastAsia="SimSun"/>
                <w:b/>
                <w:szCs w:val="26"/>
              </w:rPr>
              <w:t>7</w:t>
            </w:r>
          </w:p>
        </w:tc>
      </w:tr>
      <w:tr w:rsidR="009179EB" w:rsidRPr="00DC53CB" w:rsidTr="00A507B0">
        <w:tc>
          <w:tcPr>
            <w:tcW w:w="728" w:type="dxa"/>
            <w:shd w:val="clear" w:color="auto" w:fill="auto"/>
          </w:tcPr>
          <w:p w:rsidR="009179EB" w:rsidRPr="00DC53CB" w:rsidRDefault="009179EB" w:rsidP="00A507B0">
            <w:pPr>
              <w:rPr>
                <w:rFonts w:eastAsia="SimSun"/>
                <w:szCs w:val="26"/>
              </w:rPr>
            </w:pPr>
            <w:r w:rsidRPr="00DC53CB">
              <w:rPr>
                <w:rFonts w:eastAsia="SimSun"/>
                <w:szCs w:val="26"/>
              </w:rPr>
              <w:t>C</w:t>
            </w:r>
          </w:p>
        </w:tc>
        <w:tc>
          <w:tcPr>
            <w:tcW w:w="1677" w:type="dxa"/>
            <w:shd w:val="clear" w:color="auto" w:fill="auto"/>
          </w:tcPr>
          <w:p w:rsidR="009179EB" w:rsidRPr="00DC53CB" w:rsidRDefault="009179EB" w:rsidP="00A507B0">
            <w:pPr>
              <w:jc w:val="center"/>
              <w:rPr>
                <w:rFonts w:eastAsia="SimSun"/>
                <w:szCs w:val="26"/>
              </w:rPr>
            </w:pPr>
            <w:r w:rsidRPr="00DC53CB">
              <w:rPr>
                <w:rFonts w:eastAsia="SimSun"/>
                <w:szCs w:val="26"/>
              </w:rPr>
              <w:t>2</w:t>
            </w:r>
          </w:p>
        </w:tc>
        <w:tc>
          <w:tcPr>
            <w:tcW w:w="2230" w:type="dxa"/>
            <w:shd w:val="clear" w:color="auto" w:fill="auto"/>
          </w:tcPr>
          <w:p w:rsidR="009179EB" w:rsidRPr="00DC53CB" w:rsidRDefault="009179EB" w:rsidP="00A507B0">
            <w:pPr>
              <w:jc w:val="center"/>
              <w:rPr>
                <w:rFonts w:eastAsia="SimSun"/>
                <w:szCs w:val="26"/>
              </w:rPr>
            </w:pPr>
            <w:r w:rsidRPr="00DC53CB">
              <w:rPr>
                <w:rFonts w:eastAsia="SimSun"/>
                <w:szCs w:val="26"/>
              </w:rPr>
              <w:t>2</w:t>
            </w:r>
          </w:p>
        </w:tc>
        <w:tc>
          <w:tcPr>
            <w:tcW w:w="2023" w:type="dxa"/>
            <w:shd w:val="clear" w:color="auto" w:fill="auto"/>
          </w:tcPr>
          <w:p w:rsidR="009179EB" w:rsidRPr="00DC53CB" w:rsidRDefault="009179EB" w:rsidP="00A507B0">
            <w:pPr>
              <w:jc w:val="center"/>
              <w:rPr>
                <w:rFonts w:eastAsia="SimSun"/>
                <w:szCs w:val="26"/>
              </w:rPr>
            </w:pPr>
            <w:r w:rsidRPr="00DC53CB">
              <w:rPr>
                <w:rFonts w:eastAsia="SimSun"/>
                <w:szCs w:val="26"/>
              </w:rPr>
              <w:t>1</w:t>
            </w:r>
          </w:p>
        </w:tc>
        <w:tc>
          <w:tcPr>
            <w:tcW w:w="1172" w:type="dxa"/>
            <w:shd w:val="clear" w:color="auto" w:fill="auto"/>
          </w:tcPr>
          <w:p w:rsidR="009179EB" w:rsidRPr="00DC53CB" w:rsidRDefault="009179EB" w:rsidP="00A507B0">
            <w:pPr>
              <w:jc w:val="center"/>
              <w:rPr>
                <w:rFonts w:eastAsia="SimSun"/>
                <w:b/>
                <w:szCs w:val="26"/>
              </w:rPr>
            </w:pPr>
            <w:r w:rsidRPr="00DC53CB">
              <w:rPr>
                <w:rFonts w:eastAsia="SimSun"/>
                <w:b/>
                <w:szCs w:val="26"/>
              </w:rPr>
              <w:t>5</w:t>
            </w:r>
          </w:p>
        </w:tc>
      </w:tr>
      <w:tr w:rsidR="009179EB" w:rsidRPr="00DC53CB" w:rsidTr="00A507B0">
        <w:tc>
          <w:tcPr>
            <w:tcW w:w="728" w:type="dxa"/>
            <w:shd w:val="clear" w:color="auto" w:fill="auto"/>
          </w:tcPr>
          <w:p w:rsidR="009179EB" w:rsidRPr="00DC53CB" w:rsidRDefault="009179EB" w:rsidP="00A507B0">
            <w:pPr>
              <w:rPr>
                <w:rFonts w:eastAsia="SimSun"/>
                <w:szCs w:val="26"/>
              </w:rPr>
            </w:pPr>
            <w:r w:rsidRPr="00DC53CB">
              <w:rPr>
                <w:rFonts w:eastAsia="SimSun"/>
                <w:szCs w:val="26"/>
              </w:rPr>
              <w:t>D</w:t>
            </w:r>
          </w:p>
        </w:tc>
        <w:tc>
          <w:tcPr>
            <w:tcW w:w="1677" w:type="dxa"/>
            <w:shd w:val="clear" w:color="auto" w:fill="auto"/>
          </w:tcPr>
          <w:p w:rsidR="009179EB" w:rsidRPr="00DC53CB" w:rsidRDefault="009179EB" w:rsidP="00A507B0">
            <w:pPr>
              <w:jc w:val="center"/>
              <w:rPr>
                <w:rFonts w:eastAsia="SimSun"/>
                <w:szCs w:val="26"/>
              </w:rPr>
            </w:pPr>
            <w:r w:rsidRPr="00DC53CB">
              <w:rPr>
                <w:rFonts w:eastAsia="SimSun"/>
                <w:szCs w:val="26"/>
              </w:rPr>
              <w:t>3</w:t>
            </w:r>
          </w:p>
        </w:tc>
        <w:tc>
          <w:tcPr>
            <w:tcW w:w="2230" w:type="dxa"/>
            <w:shd w:val="clear" w:color="auto" w:fill="auto"/>
          </w:tcPr>
          <w:p w:rsidR="009179EB" w:rsidRPr="00DC53CB" w:rsidRDefault="009179EB" w:rsidP="00A507B0">
            <w:pPr>
              <w:jc w:val="center"/>
              <w:rPr>
                <w:rFonts w:eastAsia="SimSun"/>
                <w:szCs w:val="26"/>
              </w:rPr>
            </w:pPr>
            <w:r w:rsidRPr="00DC53CB">
              <w:rPr>
                <w:rFonts w:eastAsia="SimSun"/>
                <w:szCs w:val="26"/>
              </w:rPr>
              <w:t>3</w:t>
            </w:r>
          </w:p>
        </w:tc>
        <w:tc>
          <w:tcPr>
            <w:tcW w:w="2023" w:type="dxa"/>
            <w:shd w:val="clear" w:color="auto" w:fill="auto"/>
          </w:tcPr>
          <w:p w:rsidR="009179EB" w:rsidRPr="00DC53CB" w:rsidRDefault="009179EB" w:rsidP="00A507B0">
            <w:pPr>
              <w:jc w:val="center"/>
              <w:rPr>
                <w:rFonts w:eastAsia="SimSun"/>
                <w:szCs w:val="26"/>
              </w:rPr>
            </w:pPr>
            <w:r w:rsidRPr="00DC53CB">
              <w:rPr>
                <w:rFonts w:eastAsia="SimSun"/>
                <w:szCs w:val="26"/>
              </w:rPr>
              <w:t>2</w:t>
            </w:r>
          </w:p>
        </w:tc>
        <w:tc>
          <w:tcPr>
            <w:tcW w:w="1172" w:type="dxa"/>
            <w:shd w:val="clear" w:color="auto" w:fill="auto"/>
          </w:tcPr>
          <w:p w:rsidR="009179EB" w:rsidRPr="00DC53CB" w:rsidRDefault="009179EB" w:rsidP="00A507B0">
            <w:pPr>
              <w:jc w:val="center"/>
              <w:rPr>
                <w:rFonts w:eastAsia="SimSun"/>
                <w:b/>
                <w:szCs w:val="26"/>
              </w:rPr>
            </w:pPr>
            <w:r w:rsidRPr="00DC53CB">
              <w:rPr>
                <w:rFonts w:eastAsia="SimSun"/>
                <w:b/>
                <w:szCs w:val="26"/>
              </w:rPr>
              <w:t>8 chọn</w:t>
            </w:r>
          </w:p>
        </w:tc>
      </w:tr>
    </w:tbl>
    <w:p w:rsidR="009179EB" w:rsidRPr="00DC53CB" w:rsidRDefault="009179EB" w:rsidP="009179EB">
      <w:pPr>
        <w:rPr>
          <w:szCs w:val="26"/>
        </w:rPr>
      </w:pPr>
      <w:r w:rsidRPr="00DC53CB">
        <w:rPr>
          <w:rFonts w:eastAsia="SimSun"/>
          <w:szCs w:val="26"/>
        </w:rPr>
        <w:br w:type="textWrapping" w:clear="all"/>
      </w:r>
    </w:p>
    <w:p w:rsidR="009179EB" w:rsidRPr="00DC53CB" w:rsidRDefault="009179EB" w:rsidP="009179EB">
      <w:pPr>
        <w:rPr>
          <w:b/>
          <w:color w:val="000000"/>
          <w:szCs w:val="26"/>
          <w:shd w:val="clear" w:color="auto" w:fill="FFFFFF"/>
        </w:rPr>
      </w:pPr>
      <w:r w:rsidRPr="00DC53CB">
        <w:rPr>
          <w:b/>
          <w:color w:val="000000"/>
          <w:szCs w:val="26"/>
          <w:shd w:val="clear" w:color="auto" w:fill="FFFFFF"/>
        </w:rPr>
        <w:t xml:space="preserve">B5. Chọn phương án tối ưu: </w:t>
      </w:r>
    </w:p>
    <w:p w:rsidR="009179EB" w:rsidRPr="00DC53CB" w:rsidRDefault="009179EB" w:rsidP="009179EB">
      <w:pPr>
        <w:rPr>
          <w:color w:val="0000FF"/>
          <w:szCs w:val="26"/>
        </w:rPr>
      </w:pPr>
      <w:r w:rsidRPr="00DC53CB">
        <w:rPr>
          <w:szCs w:val="26"/>
          <w:shd w:val="clear" w:color="auto" w:fill="FFFFFF"/>
        </w:rPr>
        <w:t xml:space="preserve">Công </w:t>
      </w:r>
      <w:r w:rsidRPr="00DC53CB">
        <w:rPr>
          <w:color w:val="000000"/>
          <w:szCs w:val="26"/>
          <w:shd w:val="clear" w:color="auto" w:fill="FFFFFF"/>
        </w:rPr>
        <w:t>bố quyết định truyền đạt quyết định,  niềm tin vào thành công tới những người liên quan trong dự định này.</w:t>
      </w:r>
      <w:r w:rsidRPr="00DC53CB">
        <w:rPr>
          <w:color w:val="0000FF"/>
          <w:szCs w:val="26"/>
        </w:rPr>
        <w:t xml:space="preserve"> </w:t>
      </w:r>
      <w:r w:rsidRPr="00DC53CB">
        <w:rPr>
          <w:szCs w:val="26"/>
        </w:rPr>
        <w:t>Sau khi đánh giá những kết quả dự tính của quyết định và lựa chọn được phương án tốt nhất, người lãnh đạo phải trực tiếp đề ra quyết định và chịu trách nhiệm trực tiếp về quyết định đó.</w:t>
      </w:r>
    </w:p>
    <w:p w:rsidR="009179EB" w:rsidRPr="00DC53CB" w:rsidRDefault="009179EB" w:rsidP="009179EB">
      <w:pPr>
        <w:pStyle w:val="02GachDauDong"/>
        <w:rPr>
          <w:rFonts w:ascii="Times New Roman" w:hAnsi="Times New Roman"/>
          <w:shd w:val="clear" w:color="auto" w:fill="FFFFFF"/>
        </w:rPr>
      </w:pPr>
      <w:r w:rsidRPr="00DC53CB">
        <w:rPr>
          <w:rFonts w:ascii="Times New Roman" w:hAnsi="Times New Roman"/>
          <w:shd w:val="clear" w:color="auto" w:fill="FFFFFF"/>
        </w:rPr>
        <w:t>Vận dụng vào tình huống:</w:t>
      </w:r>
    </w:p>
    <w:p w:rsidR="009179EB" w:rsidRPr="00DC53CB" w:rsidRDefault="009179EB" w:rsidP="009179EB">
      <w:pPr>
        <w:rPr>
          <w:szCs w:val="26"/>
          <w:shd w:val="clear" w:color="auto" w:fill="FFFFFF"/>
        </w:rPr>
      </w:pPr>
      <w:r w:rsidRPr="00DC53CB">
        <w:rPr>
          <w:color w:val="000000"/>
          <w:szCs w:val="26"/>
          <w:shd w:val="clear" w:color="auto" w:fill="FFFFFF"/>
        </w:rPr>
        <w:t xml:space="preserve">Dựa trên những những phân tích thực hiện ở những phần đã nêu trên, có thể đưa ra được phương án tốt nhất có thể là </w:t>
      </w:r>
      <w:r w:rsidRPr="00DC53CB">
        <w:rPr>
          <w:szCs w:val="26"/>
          <w:shd w:val="clear" w:color="auto" w:fill="FFFFFF"/>
        </w:rPr>
        <w:t xml:space="preserve">PA4: </w:t>
      </w:r>
      <w:r w:rsidRPr="00DC53CB">
        <w:rPr>
          <w:rFonts w:eastAsia="SimSun"/>
          <w:szCs w:val="26"/>
          <w:shd w:val="clear" w:color="auto" w:fill="FFFFFF"/>
        </w:rPr>
        <w:t xml:space="preserve">Làm lại </w:t>
      </w:r>
      <w:r w:rsidRPr="00DC53CB">
        <w:rPr>
          <w:rFonts w:eastAsia="SimSun"/>
          <w:color w:val="000000"/>
          <w:szCs w:val="26"/>
          <w:shd w:val="clear" w:color="auto" w:fill="FFFFFF"/>
        </w:rPr>
        <w:t xml:space="preserve">toàn bộ đề cương giáo án bài giảng cho phù </w:t>
      </w:r>
      <w:r w:rsidRPr="00DC53CB">
        <w:rPr>
          <w:rFonts w:eastAsia="SimSun"/>
          <w:szCs w:val="26"/>
          <w:shd w:val="clear" w:color="auto" w:fill="FFFFFF"/>
        </w:rPr>
        <w:t>hợp</w:t>
      </w:r>
      <w:r w:rsidRPr="00DC53CB">
        <w:rPr>
          <w:szCs w:val="26"/>
          <w:shd w:val="clear" w:color="auto" w:fill="FFFFFF"/>
        </w:rPr>
        <w:t>.</w:t>
      </w:r>
    </w:p>
    <w:p w:rsidR="009179EB" w:rsidRPr="00DC53CB" w:rsidRDefault="009179EB" w:rsidP="009179EB">
      <w:pPr>
        <w:pStyle w:val="01Gach"/>
      </w:pPr>
      <w:r w:rsidRPr="00DC53CB">
        <w:t>Mặt chính trị: Ban giám hiệu đã thực hiện đúng đường lối chính sách và quy định của pháp luật, phù hợp mục tiêu chính trị.</w:t>
      </w:r>
    </w:p>
    <w:p w:rsidR="009179EB" w:rsidRPr="00DC53CB" w:rsidRDefault="009179EB" w:rsidP="009179EB">
      <w:pPr>
        <w:pStyle w:val="01Gach"/>
      </w:pPr>
      <w:r w:rsidRPr="00DC53CB">
        <w:t>Mặt hợp pháp: Ban giám hiệu đã đảm bảo việc thực hiện đúng thẩm quyền, đúng quy trình, đảm bảo tính tự chủ không vi phạm chương trình khung của Bộ Lao Động Thương binh và Xã hội. Đảm bảo chuẩn đầu ra của ngành.</w:t>
      </w:r>
    </w:p>
    <w:p w:rsidR="009179EB" w:rsidRPr="00DC53CB" w:rsidRDefault="009179EB" w:rsidP="009179EB">
      <w:pPr>
        <w:pStyle w:val="01Gach"/>
      </w:pPr>
      <w:r w:rsidRPr="00DC53CB">
        <w:t>Mặt hợp lý: Việc ban hành quyết định đáp ứng được nhu cầu đào tạo, tuyển dụng. Phù hợp với tình hình tài chính, chuyên môn. Có sự đồng thuận cao của giảng viên và sinh viên.</w:t>
      </w:r>
    </w:p>
    <w:p w:rsidR="00165E02" w:rsidRPr="00DC53CB" w:rsidRDefault="004C3A6D" w:rsidP="009179EB">
      <w:pPr>
        <w:spacing w:before="120" w:after="120"/>
        <w:ind w:firstLine="455"/>
        <w:jc w:val="both"/>
        <w:rPr>
          <w:szCs w:val="26"/>
        </w:rPr>
      </w:pPr>
      <w:r w:rsidRPr="00DC53CB">
        <w:rPr>
          <w:szCs w:val="26"/>
        </w:rPr>
        <w:lastRenderedPageBreak/>
        <w:t xml:space="preserve">+  Đảm bảo hài hòa lợi ích tập thể và lợi ích cá nhân . </w:t>
      </w:r>
    </w:p>
    <w:p w:rsidR="00165E02" w:rsidRPr="00DC53CB" w:rsidRDefault="004C3A6D" w:rsidP="009179EB">
      <w:pPr>
        <w:spacing w:before="120" w:after="120"/>
        <w:ind w:firstLine="455"/>
        <w:jc w:val="both"/>
        <w:rPr>
          <w:szCs w:val="26"/>
        </w:rPr>
      </w:pPr>
      <w:r w:rsidRPr="00DC53CB">
        <w:rPr>
          <w:szCs w:val="26"/>
        </w:rPr>
        <w:t>+  Đáp ứng yêu cầu xã hội đặt ra với đối tượng thực hiệ</w:t>
      </w:r>
      <w:r w:rsidR="00165E02" w:rsidRPr="00DC53CB">
        <w:rPr>
          <w:szCs w:val="26"/>
        </w:rPr>
        <w:t>n</w:t>
      </w:r>
      <w:r w:rsidRPr="00DC53CB">
        <w:rPr>
          <w:szCs w:val="26"/>
        </w:rPr>
        <w:t xml:space="preserve"> </w:t>
      </w:r>
    </w:p>
    <w:p w:rsidR="004C3A6D" w:rsidRPr="00DC53CB" w:rsidRDefault="004C3A6D" w:rsidP="009179EB">
      <w:pPr>
        <w:spacing w:before="120" w:after="120"/>
        <w:ind w:firstLine="455"/>
        <w:jc w:val="both"/>
        <w:rPr>
          <w:szCs w:val="26"/>
        </w:rPr>
      </w:pPr>
      <w:r w:rsidRPr="00DC53CB">
        <w:rPr>
          <w:szCs w:val="26"/>
        </w:rPr>
        <w:t>+ Tính khả thi : dựa trên thực tiễn đơn vị</w:t>
      </w:r>
    </w:p>
    <w:p w:rsidR="004C3A6D" w:rsidRPr="00DC53CB" w:rsidRDefault="004C3A6D" w:rsidP="009179EB">
      <w:pPr>
        <w:pStyle w:val="ListParagraph"/>
        <w:numPr>
          <w:ilvl w:val="3"/>
          <w:numId w:val="27"/>
        </w:numPr>
        <w:spacing w:before="120" w:after="120"/>
        <w:ind w:left="1134"/>
        <w:jc w:val="both"/>
        <w:rPr>
          <w:rFonts w:ascii="Times New Roman" w:hAnsi="Times New Roman"/>
          <w:sz w:val="26"/>
          <w:szCs w:val="26"/>
        </w:rPr>
      </w:pPr>
      <w:r w:rsidRPr="00DC53CB">
        <w:rPr>
          <w:rFonts w:ascii="Times New Roman" w:hAnsi="Times New Roman"/>
          <w:sz w:val="26"/>
          <w:szCs w:val="26"/>
        </w:rPr>
        <w:t>CSVC : đáp ứng yêu cầ</w:t>
      </w:r>
      <w:r w:rsidR="00165E02" w:rsidRPr="00DC53CB">
        <w:rPr>
          <w:rFonts w:ascii="Times New Roman" w:hAnsi="Times New Roman"/>
          <w:sz w:val="26"/>
          <w:szCs w:val="26"/>
        </w:rPr>
        <w:t>u</w:t>
      </w:r>
    </w:p>
    <w:p w:rsidR="004C3A6D" w:rsidRPr="00DC53CB" w:rsidRDefault="004C3A6D" w:rsidP="009179EB">
      <w:pPr>
        <w:pStyle w:val="ListParagraph"/>
        <w:numPr>
          <w:ilvl w:val="3"/>
          <w:numId w:val="27"/>
        </w:numPr>
        <w:spacing w:before="120" w:after="120"/>
        <w:ind w:left="1134"/>
        <w:jc w:val="both"/>
        <w:rPr>
          <w:rFonts w:ascii="Times New Roman" w:hAnsi="Times New Roman"/>
          <w:sz w:val="26"/>
          <w:szCs w:val="26"/>
        </w:rPr>
      </w:pPr>
      <w:r w:rsidRPr="00DC53CB">
        <w:rPr>
          <w:rFonts w:ascii="Times New Roman" w:hAnsi="Times New Roman"/>
          <w:sz w:val="26"/>
          <w:szCs w:val="26"/>
        </w:rPr>
        <w:t xml:space="preserve"> Nhân lực : </w:t>
      </w:r>
      <w:r w:rsidR="00165E02" w:rsidRPr="00DC53CB">
        <w:rPr>
          <w:rFonts w:ascii="Times New Roman" w:hAnsi="Times New Roman"/>
          <w:sz w:val="26"/>
          <w:szCs w:val="26"/>
        </w:rPr>
        <w:t>Người thự hiện là ai?</w:t>
      </w:r>
    </w:p>
    <w:p w:rsidR="004C3A6D" w:rsidRPr="00DC53CB" w:rsidRDefault="00DB70FC" w:rsidP="009179EB">
      <w:pPr>
        <w:pStyle w:val="ListParagraph"/>
        <w:numPr>
          <w:ilvl w:val="3"/>
          <w:numId w:val="27"/>
        </w:numPr>
        <w:spacing w:before="120" w:after="120"/>
        <w:ind w:left="1134"/>
        <w:jc w:val="both"/>
        <w:rPr>
          <w:rFonts w:ascii="Times New Roman" w:hAnsi="Times New Roman"/>
          <w:sz w:val="26"/>
          <w:szCs w:val="26"/>
        </w:rPr>
      </w:pPr>
      <w:r w:rsidRPr="00DC53CB">
        <w:rPr>
          <w:rFonts w:ascii="Times New Roman" w:hAnsi="Times New Roman"/>
          <w:sz w:val="26"/>
          <w:szCs w:val="26"/>
        </w:rPr>
        <w:t> </w:t>
      </w:r>
      <w:r w:rsidR="004C3A6D" w:rsidRPr="00DC53CB">
        <w:rPr>
          <w:rFonts w:ascii="Times New Roman" w:hAnsi="Times New Roman"/>
          <w:sz w:val="26"/>
          <w:szCs w:val="26"/>
        </w:rPr>
        <w:t xml:space="preserve">Tài lực : </w:t>
      </w:r>
      <w:r w:rsidR="00165E02" w:rsidRPr="00DC53CB">
        <w:rPr>
          <w:rFonts w:ascii="Times New Roman" w:hAnsi="Times New Roman"/>
          <w:sz w:val="26"/>
          <w:szCs w:val="26"/>
        </w:rPr>
        <w:t>Kinh phí xây dựng</w:t>
      </w:r>
    </w:p>
    <w:p w:rsidR="00FC2D8C" w:rsidRPr="00DC53CB" w:rsidRDefault="004C3A6D" w:rsidP="009179EB">
      <w:pPr>
        <w:spacing w:before="120" w:after="120"/>
        <w:ind w:firstLine="455"/>
        <w:jc w:val="both"/>
        <w:rPr>
          <w:szCs w:val="26"/>
        </w:rPr>
      </w:pPr>
      <w:r w:rsidRPr="00DC53CB">
        <w:rPr>
          <w:szCs w:val="26"/>
        </w:rPr>
        <w:t>+  QĐ ban hành kịp thời, đúng lúc</w:t>
      </w:r>
    </w:p>
    <w:p w:rsidR="004C3A6D" w:rsidRPr="00DC53CB" w:rsidRDefault="004C3A6D" w:rsidP="009179EB">
      <w:pPr>
        <w:spacing w:before="120" w:after="120"/>
        <w:ind w:firstLine="455"/>
        <w:jc w:val="both"/>
        <w:rPr>
          <w:szCs w:val="26"/>
        </w:rPr>
      </w:pPr>
      <w:r w:rsidRPr="00DC53CB">
        <w:rPr>
          <w:szCs w:val="26"/>
        </w:rPr>
        <w:t xml:space="preserve">+ Mang tính hệ thống toàn diện, không mâu thuẫn, chồng chéo </w:t>
      </w:r>
    </w:p>
    <w:p w:rsidR="00FC2D8C" w:rsidRPr="00DC53CB" w:rsidRDefault="00FC2D8C" w:rsidP="004C3A6D">
      <w:pPr>
        <w:spacing w:before="120" w:after="120"/>
        <w:jc w:val="both"/>
        <w:rPr>
          <w:b/>
          <w:szCs w:val="26"/>
        </w:rPr>
      </w:pPr>
      <w:r w:rsidRPr="00DC53CB">
        <w:rPr>
          <w:b/>
          <w:szCs w:val="26"/>
        </w:rPr>
        <w:t>Kết luận</w:t>
      </w:r>
      <w:bookmarkStart w:id="0" w:name="_GoBack"/>
      <w:bookmarkEnd w:id="0"/>
    </w:p>
    <w:p w:rsidR="004C3A6D" w:rsidRPr="00DC53CB" w:rsidRDefault="004C3A6D" w:rsidP="004C008A">
      <w:pPr>
        <w:spacing w:before="120" w:after="120"/>
        <w:ind w:firstLine="567"/>
        <w:jc w:val="both"/>
        <w:rPr>
          <w:szCs w:val="26"/>
        </w:rPr>
      </w:pPr>
    </w:p>
    <w:sectPr w:rsidR="004C3A6D" w:rsidRPr="00DC53CB"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E64C7"/>
    <w:multiLevelType w:val="hybridMultilevel"/>
    <w:tmpl w:val="50621FBE"/>
    <w:lvl w:ilvl="0" w:tplc="55449970">
      <w:start w:val="1"/>
      <w:numFmt w:val="upperLetter"/>
      <w:lvlText w:val="%1."/>
      <w:lvlJc w:val="left"/>
      <w:pPr>
        <w:ind w:left="720" w:hanging="360"/>
      </w:pPr>
      <w:rPr>
        <w:b/>
      </w:rPr>
    </w:lvl>
    <w:lvl w:ilvl="1" w:tplc="203E3830">
      <w:start w:val="1"/>
      <w:numFmt w:val="bullet"/>
      <w:pStyle w:val="02GachDauDong"/>
      <w:lvlText w:val=""/>
      <w:lvlJc w:val="left"/>
      <w:pPr>
        <w:ind w:left="1500" w:hanging="42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3">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4">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A801C8"/>
    <w:multiLevelType w:val="hybridMultilevel"/>
    <w:tmpl w:val="069043B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3">
    <w:nsid w:val="542D0521"/>
    <w:multiLevelType w:val="hybridMultilevel"/>
    <w:tmpl w:val="6064513A"/>
    <w:lvl w:ilvl="0" w:tplc="9B326074">
      <w:start w:val="1"/>
      <w:numFmt w:val="bullet"/>
      <w:pStyle w:val="01Gach"/>
      <w:lvlText w:val=""/>
      <w:lvlJc w:val="left"/>
      <w:pPr>
        <w:ind w:left="901" w:hanging="360"/>
      </w:pPr>
      <w:rPr>
        <w:rFonts w:ascii="Symbol" w:hAnsi="Symbol"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4">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D13B92"/>
    <w:multiLevelType w:val="multilevel"/>
    <w:tmpl w:val="3D32332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62F11571"/>
    <w:multiLevelType w:val="hybridMultilevel"/>
    <w:tmpl w:val="A9AA5A8A"/>
    <w:lvl w:ilvl="0" w:tplc="C03AE1EE">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0">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3">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23"/>
  </w:num>
  <w:num w:numId="5">
    <w:abstractNumId w:val="21"/>
  </w:num>
  <w:num w:numId="6">
    <w:abstractNumId w:val="14"/>
  </w:num>
  <w:num w:numId="7">
    <w:abstractNumId w:val="5"/>
  </w:num>
  <w:num w:numId="8">
    <w:abstractNumId w:val="15"/>
  </w:num>
  <w:num w:numId="9">
    <w:abstractNumId w:val="18"/>
  </w:num>
  <w:num w:numId="10">
    <w:abstractNumId w:val="6"/>
  </w:num>
  <w:num w:numId="11">
    <w:abstractNumId w:val="12"/>
  </w:num>
  <w:num w:numId="12">
    <w:abstractNumId w:val="9"/>
  </w:num>
  <w:num w:numId="13">
    <w:abstractNumId w:val="22"/>
  </w:num>
  <w:num w:numId="14">
    <w:abstractNumId w:val="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0"/>
  </w:num>
  <w:num w:numId="18">
    <w:abstractNumId w:val="11"/>
  </w:num>
  <w:num w:numId="19">
    <w:abstractNumId w:val="24"/>
  </w:num>
  <w:num w:numId="20">
    <w:abstractNumId w:val="8"/>
  </w:num>
  <w:num w:numId="21">
    <w:abstractNumId w:val="9"/>
  </w:num>
  <w:num w:numId="22">
    <w:abstractNumId w:val="12"/>
  </w:num>
  <w:num w:numId="23">
    <w:abstractNumId w:val="1"/>
  </w:num>
  <w:num w:numId="24">
    <w:abstractNumId w:val="17"/>
  </w:num>
  <w:num w:numId="25">
    <w:abstractNumId w:val="16"/>
  </w:num>
  <w:num w:numId="26">
    <w:abstractNumId w:val="1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131F20"/>
    <w:rsid w:val="00165E02"/>
    <w:rsid w:val="00173DCE"/>
    <w:rsid w:val="00185114"/>
    <w:rsid w:val="001C7AEA"/>
    <w:rsid w:val="0026451E"/>
    <w:rsid w:val="0029344D"/>
    <w:rsid w:val="002A3D82"/>
    <w:rsid w:val="002F2DAC"/>
    <w:rsid w:val="0036469A"/>
    <w:rsid w:val="00382B84"/>
    <w:rsid w:val="00397E73"/>
    <w:rsid w:val="003A389B"/>
    <w:rsid w:val="003E3D73"/>
    <w:rsid w:val="003E7187"/>
    <w:rsid w:val="00407629"/>
    <w:rsid w:val="004508EC"/>
    <w:rsid w:val="00471973"/>
    <w:rsid w:val="00476389"/>
    <w:rsid w:val="004C008A"/>
    <w:rsid w:val="004C3A6D"/>
    <w:rsid w:val="005001BD"/>
    <w:rsid w:val="005139F4"/>
    <w:rsid w:val="00550E03"/>
    <w:rsid w:val="005A4D59"/>
    <w:rsid w:val="005D6DF0"/>
    <w:rsid w:val="00625859"/>
    <w:rsid w:val="006D6BC6"/>
    <w:rsid w:val="006F7923"/>
    <w:rsid w:val="00752410"/>
    <w:rsid w:val="007B4192"/>
    <w:rsid w:val="007C260D"/>
    <w:rsid w:val="007D3B81"/>
    <w:rsid w:val="007D63EA"/>
    <w:rsid w:val="00843D9F"/>
    <w:rsid w:val="009179EB"/>
    <w:rsid w:val="00933C86"/>
    <w:rsid w:val="00A77658"/>
    <w:rsid w:val="00AE0BBB"/>
    <w:rsid w:val="00B12253"/>
    <w:rsid w:val="00B33205"/>
    <w:rsid w:val="00B475D4"/>
    <w:rsid w:val="00BA6AE4"/>
    <w:rsid w:val="00BD39CE"/>
    <w:rsid w:val="00C44ECA"/>
    <w:rsid w:val="00C74C99"/>
    <w:rsid w:val="00D12FD1"/>
    <w:rsid w:val="00DB70FC"/>
    <w:rsid w:val="00DC53CB"/>
    <w:rsid w:val="00DC6CC8"/>
    <w:rsid w:val="00E62DBC"/>
    <w:rsid w:val="00EA6ECF"/>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link w:val="ListParagraphChar"/>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paragraph" w:customStyle="1" w:styleId="02GachDauDong">
    <w:name w:val="02_GachDauDong"/>
    <w:basedOn w:val="ListParagraph"/>
    <w:link w:val="02GachDauDongChar"/>
    <w:qFormat/>
    <w:rsid w:val="009179EB"/>
    <w:pPr>
      <w:numPr>
        <w:ilvl w:val="1"/>
        <w:numId w:val="23"/>
      </w:numPr>
      <w:spacing w:before="60" w:after="0" w:line="240" w:lineRule="auto"/>
      <w:ind w:left="289" w:firstLine="64"/>
      <w:jc w:val="both"/>
    </w:pPr>
    <w:rPr>
      <w:rFonts w:eastAsiaTheme="minorHAnsi"/>
      <w:b/>
      <w:sz w:val="26"/>
      <w:szCs w:val="26"/>
    </w:rPr>
  </w:style>
  <w:style w:type="paragraph" w:customStyle="1" w:styleId="03CongDauDong">
    <w:name w:val="03_CongDauDong"/>
    <w:basedOn w:val="ListParagraph"/>
    <w:link w:val="03CongDauDongChar"/>
    <w:qFormat/>
    <w:rsid w:val="009179EB"/>
    <w:pPr>
      <w:numPr>
        <w:numId w:val="24"/>
      </w:numPr>
      <w:tabs>
        <w:tab w:val="left" w:pos="1112"/>
      </w:tabs>
      <w:spacing w:before="60" w:after="0" w:line="240" w:lineRule="auto"/>
      <w:ind w:left="317" w:firstLine="491"/>
      <w:jc w:val="both"/>
    </w:pPr>
    <w:rPr>
      <w:rFonts w:eastAsiaTheme="minorHAnsi"/>
      <w:sz w:val="26"/>
      <w:szCs w:val="26"/>
    </w:rPr>
  </w:style>
  <w:style w:type="character" w:customStyle="1" w:styleId="ListParagraphChar">
    <w:name w:val="List Paragraph Char"/>
    <w:basedOn w:val="DefaultParagraphFont"/>
    <w:link w:val="ListParagraph"/>
    <w:uiPriority w:val="34"/>
    <w:rsid w:val="009179EB"/>
    <w:rPr>
      <w:rFonts w:ascii="Calibri" w:eastAsia="Calibri" w:hAnsi="Calibri"/>
      <w:sz w:val="22"/>
      <w:szCs w:val="22"/>
    </w:rPr>
  </w:style>
  <w:style w:type="character" w:customStyle="1" w:styleId="02GachDauDongChar">
    <w:name w:val="02_GachDauDong Char"/>
    <w:basedOn w:val="ListParagraphChar"/>
    <w:link w:val="02GachDauDong"/>
    <w:rsid w:val="009179EB"/>
    <w:rPr>
      <w:rFonts w:ascii="Calibri" w:eastAsiaTheme="minorHAnsi" w:hAnsi="Calibri"/>
      <w:b/>
      <w:sz w:val="26"/>
      <w:szCs w:val="26"/>
    </w:rPr>
  </w:style>
  <w:style w:type="character" w:customStyle="1" w:styleId="03CongDauDongChar">
    <w:name w:val="03_CongDauDong Char"/>
    <w:basedOn w:val="ListParagraphChar"/>
    <w:link w:val="03CongDauDong"/>
    <w:rsid w:val="009179EB"/>
    <w:rPr>
      <w:rFonts w:ascii="Calibri" w:eastAsiaTheme="minorHAnsi" w:hAnsi="Calibri"/>
      <w:sz w:val="26"/>
      <w:szCs w:val="26"/>
    </w:rPr>
  </w:style>
  <w:style w:type="paragraph" w:customStyle="1" w:styleId="01Gach">
    <w:name w:val="01_Gach"/>
    <w:basedOn w:val="Normal"/>
    <w:link w:val="01GachChar"/>
    <w:qFormat/>
    <w:rsid w:val="009179EB"/>
    <w:pPr>
      <w:numPr>
        <w:numId w:val="26"/>
      </w:numPr>
      <w:spacing w:before="60"/>
      <w:ind w:left="455"/>
      <w:jc w:val="both"/>
    </w:pPr>
    <w:rPr>
      <w:rFonts w:eastAsiaTheme="minorHAnsi"/>
      <w:color w:val="000000"/>
      <w:szCs w:val="26"/>
      <w:shd w:val="clear" w:color="auto" w:fill="FFFFFF"/>
    </w:rPr>
  </w:style>
  <w:style w:type="character" w:customStyle="1" w:styleId="01GachChar">
    <w:name w:val="01_Gach Char"/>
    <w:basedOn w:val="DefaultParagraphFont"/>
    <w:link w:val="01Gach"/>
    <w:rsid w:val="009179EB"/>
    <w:rPr>
      <w:rFonts w:eastAsiaTheme="minorHAnsi"/>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link w:val="ListParagraphChar"/>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 w:type="paragraph" w:customStyle="1" w:styleId="02GachDauDong">
    <w:name w:val="02_GachDauDong"/>
    <w:basedOn w:val="ListParagraph"/>
    <w:link w:val="02GachDauDongChar"/>
    <w:qFormat/>
    <w:rsid w:val="009179EB"/>
    <w:pPr>
      <w:numPr>
        <w:ilvl w:val="1"/>
        <w:numId w:val="23"/>
      </w:numPr>
      <w:spacing w:before="60" w:after="0" w:line="240" w:lineRule="auto"/>
      <w:ind w:left="289" w:firstLine="64"/>
      <w:jc w:val="both"/>
    </w:pPr>
    <w:rPr>
      <w:rFonts w:eastAsiaTheme="minorHAnsi"/>
      <w:b/>
      <w:sz w:val="26"/>
      <w:szCs w:val="26"/>
    </w:rPr>
  </w:style>
  <w:style w:type="paragraph" w:customStyle="1" w:styleId="03CongDauDong">
    <w:name w:val="03_CongDauDong"/>
    <w:basedOn w:val="ListParagraph"/>
    <w:link w:val="03CongDauDongChar"/>
    <w:qFormat/>
    <w:rsid w:val="009179EB"/>
    <w:pPr>
      <w:numPr>
        <w:numId w:val="24"/>
      </w:numPr>
      <w:tabs>
        <w:tab w:val="left" w:pos="1112"/>
      </w:tabs>
      <w:spacing w:before="60" w:after="0" w:line="240" w:lineRule="auto"/>
      <w:ind w:left="317" w:firstLine="491"/>
      <w:jc w:val="both"/>
    </w:pPr>
    <w:rPr>
      <w:rFonts w:eastAsiaTheme="minorHAnsi"/>
      <w:sz w:val="26"/>
      <w:szCs w:val="26"/>
    </w:rPr>
  </w:style>
  <w:style w:type="character" w:customStyle="1" w:styleId="ListParagraphChar">
    <w:name w:val="List Paragraph Char"/>
    <w:basedOn w:val="DefaultParagraphFont"/>
    <w:link w:val="ListParagraph"/>
    <w:uiPriority w:val="34"/>
    <w:rsid w:val="009179EB"/>
    <w:rPr>
      <w:rFonts w:ascii="Calibri" w:eastAsia="Calibri" w:hAnsi="Calibri"/>
      <w:sz w:val="22"/>
      <w:szCs w:val="22"/>
    </w:rPr>
  </w:style>
  <w:style w:type="character" w:customStyle="1" w:styleId="02GachDauDongChar">
    <w:name w:val="02_GachDauDong Char"/>
    <w:basedOn w:val="ListParagraphChar"/>
    <w:link w:val="02GachDauDong"/>
    <w:rsid w:val="009179EB"/>
    <w:rPr>
      <w:rFonts w:ascii="Calibri" w:eastAsiaTheme="minorHAnsi" w:hAnsi="Calibri"/>
      <w:b/>
      <w:sz w:val="26"/>
      <w:szCs w:val="26"/>
    </w:rPr>
  </w:style>
  <w:style w:type="character" w:customStyle="1" w:styleId="03CongDauDongChar">
    <w:name w:val="03_CongDauDong Char"/>
    <w:basedOn w:val="ListParagraphChar"/>
    <w:link w:val="03CongDauDong"/>
    <w:rsid w:val="009179EB"/>
    <w:rPr>
      <w:rFonts w:ascii="Calibri" w:eastAsiaTheme="minorHAnsi" w:hAnsi="Calibri"/>
      <w:sz w:val="26"/>
      <w:szCs w:val="26"/>
    </w:rPr>
  </w:style>
  <w:style w:type="paragraph" w:customStyle="1" w:styleId="01Gach">
    <w:name w:val="01_Gach"/>
    <w:basedOn w:val="Normal"/>
    <w:link w:val="01GachChar"/>
    <w:qFormat/>
    <w:rsid w:val="009179EB"/>
    <w:pPr>
      <w:numPr>
        <w:numId w:val="26"/>
      </w:numPr>
      <w:spacing w:before="60"/>
      <w:ind w:left="455"/>
      <w:jc w:val="both"/>
    </w:pPr>
    <w:rPr>
      <w:rFonts w:eastAsiaTheme="minorHAnsi"/>
      <w:color w:val="000000"/>
      <w:szCs w:val="26"/>
      <w:shd w:val="clear" w:color="auto" w:fill="FFFFFF"/>
    </w:rPr>
  </w:style>
  <w:style w:type="character" w:customStyle="1" w:styleId="01GachChar">
    <w:name w:val="01_Gach Char"/>
    <w:basedOn w:val="DefaultParagraphFont"/>
    <w:link w:val="01Gach"/>
    <w:rsid w:val="009179EB"/>
    <w:rPr>
      <w:rFonts w:eastAsiaTheme="minorHAnsi"/>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3F60-AD74-4C84-8614-57E39A45F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don sky</cp:lastModifiedBy>
  <cp:revision>5</cp:revision>
  <dcterms:created xsi:type="dcterms:W3CDTF">2018-04-17T08:51:00Z</dcterms:created>
  <dcterms:modified xsi:type="dcterms:W3CDTF">2018-04-18T09:38:00Z</dcterms:modified>
</cp:coreProperties>
</file>